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35" w:rsidRDefault="009A7E35" w:rsidP="009A7E35">
      <w:pPr>
        <w:pStyle w:val="normal0"/>
        <w:jc w:val="center"/>
      </w:pPr>
      <w:r>
        <w:rPr>
          <w:rFonts w:ascii="Garamond" w:eastAsia="Garamond" w:hAnsi="Garamond" w:cs="Garamond"/>
          <w:b/>
          <w:sz w:val="32"/>
          <w:szCs w:val="32"/>
        </w:rPr>
        <w:t xml:space="preserve">Analysis of </w:t>
      </w:r>
      <w:r>
        <w:rPr>
          <w:rFonts w:ascii="Garamond" w:eastAsia="Garamond" w:hAnsi="Garamond" w:cs="Garamond"/>
          <w:b/>
          <w:i/>
          <w:sz w:val="32"/>
          <w:szCs w:val="32"/>
        </w:rPr>
        <w:t>Loose Change: An American Coup</w:t>
      </w:r>
    </w:p>
    <w:p w:rsidR="009A7E35" w:rsidRDefault="009A7E35" w:rsidP="009A7E35">
      <w:pPr>
        <w:pStyle w:val="normal0"/>
      </w:pPr>
    </w:p>
    <w:p w:rsidR="009A7E35" w:rsidRPr="009A7E35" w:rsidRDefault="009A7E35" w:rsidP="009A7E35">
      <w:pPr>
        <w:pStyle w:val="normal0"/>
        <w:jc w:val="center"/>
        <w:rPr>
          <w:i/>
        </w:rPr>
      </w:pPr>
      <w:r w:rsidRPr="009A7E35">
        <w:rPr>
          <w:rFonts w:ascii="Garamond" w:eastAsia="Garamond" w:hAnsi="Garamond" w:cs="Garamond"/>
          <w:i/>
          <w:sz w:val="32"/>
          <w:szCs w:val="32"/>
        </w:rPr>
        <w:t xml:space="preserve">* This documentary highlights the distinction between what it means to </w:t>
      </w:r>
      <w:r w:rsidRPr="009A7E35">
        <w:rPr>
          <w:rFonts w:ascii="Garamond" w:eastAsia="Garamond" w:hAnsi="Garamond" w:cs="Garamond"/>
          <w:b/>
          <w:i/>
          <w:sz w:val="32"/>
          <w:szCs w:val="32"/>
          <w:u w:val="single"/>
        </w:rPr>
        <w:t>argue</w:t>
      </w:r>
      <w:r w:rsidRPr="009A7E35">
        <w:rPr>
          <w:rFonts w:ascii="Garamond" w:eastAsia="Garamond" w:hAnsi="Garamond" w:cs="Garamond"/>
          <w:i/>
          <w:sz w:val="32"/>
          <w:szCs w:val="32"/>
        </w:rPr>
        <w:t xml:space="preserve"> and what it means to </w:t>
      </w:r>
      <w:r w:rsidRPr="009A7E35">
        <w:rPr>
          <w:rFonts w:ascii="Garamond" w:eastAsia="Garamond" w:hAnsi="Garamond" w:cs="Garamond"/>
          <w:b/>
          <w:i/>
          <w:sz w:val="32"/>
          <w:szCs w:val="32"/>
          <w:u w:val="single"/>
        </w:rPr>
        <w:t>persuade</w:t>
      </w:r>
      <w:r w:rsidRPr="009A7E35">
        <w:rPr>
          <w:rFonts w:ascii="Garamond" w:eastAsia="Garamond" w:hAnsi="Garamond" w:cs="Garamond"/>
          <w:b/>
          <w:i/>
          <w:sz w:val="32"/>
          <w:szCs w:val="32"/>
        </w:rPr>
        <w:t>*</w:t>
      </w:r>
    </w:p>
    <w:p w:rsidR="009A7E35" w:rsidRDefault="009A7E35" w:rsidP="009A7E35">
      <w:pPr>
        <w:pStyle w:val="normal0"/>
      </w:pPr>
    </w:p>
    <w:p w:rsidR="000A520A" w:rsidRDefault="009A7E35" w:rsidP="000A520A">
      <w:pPr>
        <w:pStyle w:val="normal0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Persuasive Techniques:</w:t>
      </w:r>
    </w:p>
    <w:p w:rsidR="009A7E35" w:rsidRDefault="009A7E35" w:rsidP="000A520A">
      <w:pPr>
        <w:pStyle w:val="normal0"/>
      </w:pPr>
    </w:p>
    <w:p w:rsidR="000A520A" w:rsidRDefault="000A520A" w:rsidP="000A520A">
      <w:pPr>
        <w:pStyle w:val="normal0"/>
        <w:numPr>
          <w:ilvl w:val="0"/>
          <w:numId w:val="2"/>
        </w:numPr>
      </w:pPr>
    </w:p>
    <w:p w:rsidR="009A7E35" w:rsidRDefault="009A7E35" w:rsidP="000A520A">
      <w:pPr>
        <w:pStyle w:val="normal0"/>
      </w:pPr>
    </w:p>
    <w:p w:rsidR="000A520A" w:rsidRDefault="000A520A" w:rsidP="000A520A">
      <w:pPr>
        <w:pStyle w:val="normal0"/>
        <w:numPr>
          <w:ilvl w:val="0"/>
          <w:numId w:val="2"/>
        </w:numPr>
      </w:pPr>
    </w:p>
    <w:p w:rsidR="009A7E35" w:rsidRDefault="009A7E35" w:rsidP="000A520A">
      <w:pPr>
        <w:pStyle w:val="normal0"/>
      </w:pPr>
    </w:p>
    <w:p w:rsidR="000A520A" w:rsidRDefault="000A520A" w:rsidP="000A520A">
      <w:pPr>
        <w:pStyle w:val="normal0"/>
        <w:numPr>
          <w:ilvl w:val="0"/>
          <w:numId w:val="2"/>
        </w:numPr>
      </w:pPr>
    </w:p>
    <w:p w:rsidR="009A7E35" w:rsidRDefault="009A7E35" w:rsidP="000A520A">
      <w:pPr>
        <w:pStyle w:val="normal0"/>
      </w:pPr>
    </w:p>
    <w:p w:rsidR="000A520A" w:rsidRDefault="000A520A" w:rsidP="000A520A">
      <w:pPr>
        <w:pStyle w:val="normal0"/>
        <w:numPr>
          <w:ilvl w:val="0"/>
          <w:numId w:val="2"/>
        </w:numPr>
      </w:pPr>
    </w:p>
    <w:p w:rsidR="000A520A" w:rsidRDefault="000A520A" w:rsidP="000A520A">
      <w:pPr>
        <w:pStyle w:val="normal0"/>
      </w:pPr>
    </w:p>
    <w:p w:rsidR="000A520A" w:rsidRDefault="000A520A" w:rsidP="000A520A">
      <w:pPr>
        <w:pStyle w:val="normal0"/>
        <w:numPr>
          <w:ilvl w:val="0"/>
          <w:numId w:val="2"/>
        </w:numPr>
      </w:pPr>
    </w:p>
    <w:p w:rsidR="000A520A" w:rsidRDefault="000A520A" w:rsidP="000A520A">
      <w:pPr>
        <w:pStyle w:val="normal0"/>
      </w:pPr>
    </w:p>
    <w:p w:rsidR="000A520A" w:rsidRDefault="000A520A" w:rsidP="000A520A">
      <w:pPr>
        <w:pStyle w:val="normal0"/>
        <w:numPr>
          <w:ilvl w:val="0"/>
          <w:numId w:val="2"/>
        </w:numPr>
      </w:pPr>
    </w:p>
    <w:p w:rsidR="000A520A" w:rsidRDefault="000A520A" w:rsidP="000A520A">
      <w:pPr>
        <w:pStyle w:val="normal0"/>
      </w:pPr>
    </w:p>
    <w:p w:rsidR="009A7E35" w:rsidRDefault="009A7E35" w:rsidP="000A520A">
      <w:pPr>
        <w:pStyle w:val="normal0"/>
        <w:numPr>
          <w:ilvl w:val="0"/>
          <w:numId w:val="2"/>
        </w:numPr>
      </w:pPr>
    </w:p>
    <w:p w:rsidR="009A7E35" w:rsidRDefault="009A7E35" w:rsidP="009A7E35">
      <w:pPr>
        <w:pStyle w:val="normal0"/>
      </w:pPr>
    </w:p>
    <w:p w:rsidR="009A7E35" w:rsidRDefault="009A7E35" w:rsidP="009A7E35">
      <w:pPr>
        <w:pStyle w:val="normal0"/>
      </w:pPr>
      <w:r>
        <w:rPr>
          <w:rFonts w:ascii="Garamond" w:eastAsia="Garamond" w:hAnsi="Garamond" w:cs="Garamond"/>
          <w:b/>
          <w:sz w:val="32"/>
          <w:szCs w:val="32"/>
        </w:rPr>
        <w:t xml:space="preserve">Exposition (What is the </w:t>
      </w:r>
      <w:r w:rsidR="000A520A">
        <w:rPr>
          <w:rFonts w:ascii="Garamond" w:eastAsia="Garamond" w:hAnsi="Garamond" w:cs="Garamond"/>
          <w:b/>
          <w:sz w:val="32"/>
          <w:szCs w:val="32"/>
        </w:rPr>
        <w:t>argument/ What is this doc trying to prove</w:t>
      </w:r>
      <w:r>
        <w:rPr>
          <w:rFonts w:ascii="Garamond" w:eastAsia="Garamond" w:hAnsi="Garamond" w:cs="Garamond"/>
          <w:b/>
          <w:sz w:val="32"/>
          <w:szCs w:val="32"/>
        </w:rPr>
        <w:t>?):</w:t>
      </w:r>
    </w:p>
    <w:p w:rsidR="009A7E35" w:rsidRDefault="009A7E35" w:rsidP="009A7E35">
      <w:pPr>
        <w:pStyle w:val="normal0"/>
      </w:pPr>
    </w:p>
    <w:p w:rsidR="009A7E35" w:rsidRDefault="009A7E35" w:rsidP="009A7E35">
      <w:pPr>
        <w:pStyle w:val="normal0"/>
      </w:pPr>
    </w:p>
    <w:p w:rsidR="009A7E35" w:rsidRDefault="009A7E35" w:rsidP="009A7E35">
      <w:pPr>
        <w:pStyle w:val="normal0"/>
      </w:pPr>
    </w:p>
    <w:p w:rsidR="009A7E35" w:rsidRDefault="009A7E35" w:rsidP="009A7E35">
      <w:pPr>
        <w:pStyle w:val="normal0"/>
      </w:pPr>
    </w:p>
    <w:p w:rsidR="009A7E35" w:rsidRDefault="009A7E35" w:rsidP="009A7E35">
      <w:pPr>
        <w:pStyle w:val="normal0"/>
      </w:pPr>
    </w:p>
    <w:p w:rsidR="009A7E35" w:rsidRDefault="009A7E35" w:rsidP="009A7E35">
      <w:pPr>
        <w:pStyle w:val="normal0"/>
      </w:pPr>
    </w:p>
    <w:p w:rsidR="009A7E35" w:rsidRDefault="009A7E35" w:rsidP="009A7E35">
      <w:pPr>
        <w:pStyle w:val="normal0"/>
      </w:pPr>
    </w:p>
    <w:p w:rsidR="000A520A" w:rsidRDefault="009A7E35" w:rsidP="000A520A">
      <w:pPr>
        <w:pStyle w:val="normal0"/>
        <w:rPr>
          <w:rFonts w:ascii="Garamond" w:eastAsia="Garamond" w:hAnsi="Garamond" w:cs="Garamond"/>
          <w:b/>
          <w:sz w:val="32"/>
          <w:szCs w:val="32"/>
        </w:rPr>
      </w:pPr>
      <w:r w:rsidRPr="009A7E35">
        <w:rPr>
          <w:rFonts w:ascii="Garamond" w:eastAsia="Garamond" w:hAnsi="Garamond" w:cs="Garamond"/>
          <w:b/>
          <w:sz w:val="32"/>
          <w:szCs w:val="32"/>
        </w:rPr>
        <w:t>Steps</w:t>
      </w:r>
      <w:r>
        <w:rPr>
          <w:rFonts w:ascii="Garamond" w:eastAsia="Garamond" w:hAnsi="Garamond" w:cs="Garamond"/>
          <w:b/>
          <w:sz w:val="32"/>
          <w:szCs w:val="32"/>
        </w:rPr>
        <w:t xml:space="preserve"> (supporting points) for</w:t>
      </w:r>
      <w:r w:rsidRPr="009A7E35">
        <w:rPr>
          <w:rFonts w:ascii="Garamond" w:eastAsia="Garamond" w:hAnsi="Garamond" w:cs="Garamond"/>
          <w:b/>
          <w:sz w:val="32"/>
          <w:szCs w:val="32"/>
        </w:rPr>
        <w:t xml:space="preserve"> the argument:</w:t>
      </w:r>
    </w:p>
    <w:p w:rsidR="009A7E35" w:rsidRPr="009A7E35" w:rsidRDefault="009A7E35" w:rsidP="000A520A">
      <w:pPr>
        <w:pStyle w:val="normal0"/>
        <w:ind w:left="567"/>
        <w:rPr>
          <w:rFonts w:ascii="Garamond" w:eastAsia="Garamond" w:hAnsi="Garamond" w:cs="Garamond"/>
          <w:b/>
          <w:sz w:val="32"/>
          <w:szCs w:val="32"/>
        </w:rPr>
      </w:pPr>
    </w:p>
    <w:p w:rsidR="009A7E35" w:rsidRDefault="009A7E35" w:rsidP="009A7E35">
      <w:pPr>
        <w:pStyle w:val="normal0"/>
        <w:numPr>
          <w:ilvl w:val="0"/>
          <w:numId w:val="1"/>
        </w:numPr>
        <w:ind w:hanging="360"/>
        <w:rPr>
          <w:rFonts w:ascii="Garamond" w:eastAsia="Garamond" w:hAnsi="Garamond" w:cs="Garamond"/>
          <w:sz w:val="32"/>
          <w:szCs w:val="32"/>
        </w:rPr>
      </w:pPr>
    </w:p>
    <w:p w:rsidR="009A7E35" w:rsidRPr="009A7E35" w:rsidRDefault="009A7E35" w:rsidP="009A7E35">
      <w:pPr>
        <w:pStyle w:val="normal0"/>
        <w:rPr>
          <w:rFonts w:ascii="Garamond" w:eastAsia="Garamond" w:hAnsi="Garamond" w:cs="Garamond"/>
          <w:sz w:val="32"/>
          <w:szCs w:val="32"/>
        </w:rPr>
      </w:pPr>
    </w:p>
    <w:p w:rsidR="009A7E35" w:rsidRDefault="009A7E35" w:rsidP="009A7E35">
      <w:pPr>
        <w:pStyle w:val="normal0"/>
        <w:numPr>
          <w:ilvl w:val="0"/>
          <w:numId w:val="1"/>
        </w:numPr>
        <w:ind w:hanging="360"/>
        <w:rPr>
          <w:rFonts w:ascii="Garamond" w:eastAsia="Garamond" w:hAnsi="Garamond" w:cs="Garamond"/>
          <w:sz w:val="32"/>
          <w:szCs w:val="32"/>
        </w:rPr>
      </w:pPr>
    </w:p>
    <w:p w:rsidR="009A7E35" w:rsidRDefault="009A7E35" w:rsidP="009A7E35">
      <w:pPr>
        <w:pStyle w:val="normal0"/>
        <w:rPr>
          <w:rFonts w:ascii="Garamond" w:eastAsia="Garamond" w:hAnsi="Garamond" w:cs="Garamond"/>
          <w:sz w:val="32"/>
          <w:szCs w:val="32"/>
        </w:rPr>
      </w:pPr>
    </w:p>
    <w:p w:rsidR="009A7E35" w:rsidRDefault="009A7E35" w:rsidP="009A7E35">
      <w:pPr>
        <w:pStyle w:val="normal0"/>
        <w:numPr>
          <w:ilvl w:val="0"/>
          <w:numId w:val="1"/>
        </w:numPr>
        <w:ind w:hanging="360"/>
        <w:rPr>
          <w:rFonts w:ascii="Garamond" w:eastAsia="Garamond" w:hAnsi="Garamond" w:cs="Garamond"/>
          <w:sz w:val="32"/>
          <w:szCs w:val="32"/>
        </w:rPr>
      </w:pPr>
    </w:p>
    <w:p w:rsidR="009A7E35" w:rsidRDefault="009A7E35" w:rsidP="009A7E35">
      <w:pPr>
        <w:pStyle w:val="normal0"/>
        <w:rPr>
          <w:rFonts w:ascii="Garamond" w:eastAsia="Garamond" w:hAnsi="Garamond" w:cs="Garamond"/>
          <w:sz w:val="32"/>
          <w:szCs w:val="32"/>
        </w:rPr>
      </w:pPr>
    </w:p>
    <w:p w:rsidR="009A7E35" w:rsidRDefault="009A7E35" w:rsidP="009A7E35">
      <w:pPr>
        <w:pStyle w:val="normal0"/>
        <w:numPr>
          <w:ilvl w:val="0"/>
          <w:numId w:val="1"/>
        </w:numPr>
        <w:ind w:hanging="360"/>
        <w:rPr>
          <w:rFonts w:ascii="Garamond" w:eastAsia="Garamond" w:hAnsi="Garamond" w:cs="Garamond"/>
          <w:sz w:val="32"/>
          <w:szCs w:val="32"/>
        </w:rPr>
      </w:pPr>
    </w:p>
    <w:p w:rsidR="009A7E35" w:rsidRDefault="009A7E35" w:rsidP="009A7E35">
      <w:pPr>
        <w:pStyle w:val="normal0"/>
        <w:rPr>
          <w:rFonts w:ascii="Garamond" w:eastAsia="Garamond" w:hAnsi="Garamond" w:cs="Garamond"/>
          <w:sz w:val="32"/>
          <w:szCs w:val="32"/>
        </w:rPr>
      </w:pPr>
    </w:p>
    <w:p w:rsidR="009A7E35" w:rsidRDefault="009A7E35" w:rsidP="009A7E35">
      <w:pPr>
        <w:pStyle w:val="normal0"/>
        <w:numPr>
          <w:ilvl w:val="0"/>
          <w:numId w:val="1"/>
        </w:numPr>
        <w:ind w:hanging="360"/>
        <w:rPr>
          <w:rFonts w:ascii="Garamond" w:eastAsia="Garamond" w:hAnsi="Garamond" w:cs="Garamond"/>
          <w:sz w:val="32"/>
          <w:szCs w:val="32"/>
        </w:rPr>
      </w:pPr>
    </w:p>
    <w:p w:rsidR="009A7E35" w:rsidRDefault="009A7E35" w:rsidP="009A7E35"/>
    <w:sectPr w:rsidR="009A7E35" w:rsidSect="000A520A">
      <w:pgSz w:w="12240" w:h="15840"/>
      <w:pgMar w:top="1440" w:right="1325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6295"/>
    <w:multiLevelType w:val="multilevel"/>
    <w:tmpl w:val="7526AEB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7F290D8B"/>
    <w:multiLevelType w:val="hybridMultilevel"/>
    <w:tmpl w:val="74EC1DBA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7E35"/>
    <w:rsid w:val="000A520A"/>
    <w:rsid w:val="009A7E35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C5"/>
  </w:style>
  <w:style w:type="paragraph" w:styleId="Heading1">
    <w:name w:val="heading 1"/>
    <w:basedOn w:val="normal0"/>
    <w:next w:val="normal0"/>
    <w:link w:val="Heading1Char"/>
    <w:rsid w:val="009A7E35"/>
    <w:pPr>
      <w:keepNext/>
      <w:keepLines/>
      <w:outlineLvl w:val="0"/>
    </w:pPr>
    <w:rPr>
      <w:rFonts w:ascii="Garamond" w:eastAsia="Garamond" w:hAnsi="Garamond" w:cs="Garamond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A7E35"/>
    <w:rPr>
      <w:rFonts w:ascii="Garamond" w:eastAsia="Garamond" w:hAnsi="Garamond" w:cs="Garamond"/>
      <w:color w:val="000000"/>
      <w:sz w:val="32"/>
      <w:szCs w:val="32"/>
    </w:rPr>
  </w:style>
  <w:style w:type="paragraph" w:customStyle="1" w:styleId="normal0">
    <w:name w:val="normal"/>
    <w:rsid w:val="009A7E3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1</cp:revision>
  <cp:lastPrinted>2016-01-05T19:50:00Z</cp:lastPrinted>
  <dcterms:created xsi:type="dcterms:W3CDTF">2016-01-05T19:31:00Z</dcterms:created>
  <dcterms:modified xsi:type="dcterms:W3CDTF">2016-01-05T19:53:00Z</dcterms:modified>
</cp:coreProperties>
</file>