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4DB1" w:rsidRPr="00C24DB1" w:rsidRDefault="00C24DB1" w:rsidP="00C24DB1">
      <w:pPr>
        <w:pStyle w:val="normal0"/>
        <w:jc w:val="center"/>
        <w:rPr>
          <w:rFonts w:asciiTheme="minorHAnsi" w:eastAsia="Tahoma" w:hAnsiTheme="minorHAnsi" w:cs="Tahoma"/>
          <w:b/>
        </w:rPr>
      </w:pPr>
      <w:r w:rsidRPr="00C24DB1">
        <w:rPr>
          <w:rFonts w:asciiTheme="minorHAnsi" w:eastAsia="Tahoma" w:hAnsiTheme="minorHAnsi" w:cs="Tahoma"/>
          <w:b/>
        </w:rPr>
        <w:t>Characterization</w:t>
      </w:r>
    </w:p>
    <w:p w:rsidR="00C24DB1" w:rsidRPr="00C24DB1" w:rsidRDefault="00C24DB1" w:rsidP="00C24DB1">
      <w:pPr>
        <w:pStyle w:val="normal0"/>
        <w:jc w:val="center"/>
        <w:rPr>
          <w:rFonts w:asciiTheme="minorHAnsi" w:eastAsia="Tahoma" w:hAnsiTheme="minorHAnsi" w:cs="Tahoma"/>
          <w:b/>
        </w:rPr>
      </w:pPr>
    </w:p>
    <w:p w:rsidR="00C24DB1" w:rsidRDefault="00C24DB1" w:rsidP="00C24DB1">
      <w:pPr>
        <w:pStyle w:val="normal0"/>
        <w:rPr>
          <w:rFonts w:asciiTheme="minorHAnsi" w:eastAsia="Tahoma" w:hAnsiTheme="minorHAnsi" w:cs="Tahoma"/>
        </w:rPr>
      </w:pPr>
      <w:r w:rsidRPr="00C24DB1">
        <w:rPr>
          <w:rFonts w:asciiTheme="minorHAnsi" w:eastAsia="Tahoma" w:hAnsiTheme="minorHAnsi" w:cs="Tahoma"/>
        </w:rPr>
        <w:t xml:space="preserve">Whether your story focuses on an idea, an event, or a milieu, it will have characters: human, non-human, or animal. Without characters, there is no story. Your characters may take a back seat to the event or the idea, but their actions, thoughts, and words still move through the story and move the story along. </w:t>
      </w:r>
    </w:p>
    <w:p w:rsidR="00C24DB1" w:rsidRDefault="00C24DB1" w:rsidP="00C24DB1">
      <w:pPr>
        <w:pStyle w:val="normal0"/>
        <w:rPr>
          <w:rFonts w:asciiTheme="minorHAnsi" w:eastAsia="Tahoma" w:hAnsiTheme="minorHAnsi" w:cs="Tahoma"/>
        </w:rPr>
      </w:pPr>
    </w:p>
    <w:p w:rsidR="00C24DB1" w:rsidRPr="00C24DB1" w:rsidRDefault="00C24DB1" w:rsidP="00C24DB1">
      <w:pPr>
        <w:pStyle w:val="normal0"/>
        <w:rPr>
          <w:rFonts w:asciiTheme="minorHAnsi" w:eastAsia="Tahoma" w:hAnsiTheme="minorHAnsi" w:cs="Tahoma"/>
        </w:rPr>
      </w:pPr>
      <w:r w:rsidRPr="00C24DB1">
        <w:rPr>
          <w:rFonts w:asciiTheme="minorHAnsi" w:eastAsia="Tahoma" w:hAnsiTheme="minorHAnsi" w:cs="Tahoma"/>
        </w:rPr>
        <w:t>As Flannery O’Connor wrote:</w:t>
      </w:r>
    </w:p>
    <w:p w:rsidR="00C24DB1" w:rsidRPr="00C24DB1" w:rsidRDefault="00C24DB1" w:rsidP="00C24DB1">
      <w:pPr>
        <w:pStyle w:val="normal0"/>
        <w:rPr>
          <w:rFonts w:asciiTheme="minorHAnsi" w:eastAsia="Tahoma" w:hAnsiTheme="minorHAnsi" w:cs="Tahoma"/>
        </w:rPr>
      </w:pPr>
      <w:r w:rsidRPr="00C24DB1">
        <w:rPr>
          <w:rFonts w:asciiTheme="minorHAnsi" w:eastAsia="Tahoma" w:hAnsiTheme="minorHAnsi" w:cs="Tahoma"/>
        </w:rPr>
        <w:tab/>
      </w:r>
    </w:p>
    <w:p w:rsidR="00C24DB1" w:rsidRPr="00C24DB1" w:rsidRDefault="00C24DB1" w:rsidP="00C24DB1">
      <w:pPr>
        <w:pStyle w:val="normal0"/>
        <w:rPr>
          <w:rFonts w:asciiTheme="minorHAnsi" w:eastAsia="Tahoma" w:hAnsiTheme="minorHAnsi" w:cs="Tahoma"/>
          <w:i/>
        </w:rPr>
      </w:pPr>
      <w:r w:rsidRPr="00C24DB1">
        <w:rPr>
          <w:rFonts w:asciiTheme="minorHAnsi" w:eastAsia="Tahoma" w:hAnsiTheme="minorHAnsi" w:cs="Tahoma"/>
        </w:rPr>
        <w:tab/>
      </w:r>
      <w:r w:rsidRPr="00C24DB1">
        <w:rPr>
          <w:rFonts w:asciiTheme="minorHAnsi" w:eastAsia="Tahoma" w:hAnsiTheme="minorHAnsi" w:cs="Tahoma"/>
          <w:i/>
        </w:rPr>
        <w:t xml:space="preserve">A story is a complete dramatic action – and in good stories, the characters </w:t>
      </w:r>
      <w:r w:rsidRPr="00C24DB1">
        <w:rPr>
          <w:rFonts w:asciiTheme="minorHAnsi" w:eastAsia="Tahoma" w:hAnsiTheme="minorHAnsi" w:cs="Tahoma"/>
          <w:i/>
        </w:rPr>
        <w:tab/>
        <w:t xml:space="preserve">are shown through the action and the action is controlled through the </w:t>
      </w:r>
      <w:r w:rsidRPr="00C24DB1">
        <w:rPr>
          <w:rFonts w:asciiTheme="minorHAnsi" w:eastAsia="Tahoma" w:hAnsiTheme="minorHAnsi" w:cs="Tahoma"/>
          <w:i/>
        </w:rPr>
        <w:tab/>
        <w:t xml:space="preserve">characters, and the result of this is meaning that derives from the whole </w:t>
      </w:r>
      <w:r w:rsidRPr="00C24DB1">
        <w:rPr>
          <w:rFonts w:asciiTheme="minorHAnsi" w:eastAsia="Tahoma" w:hAnsiTheme="minorHAnsi" w:cs="Tahoma"/>
          <w:i/>
        </w:rPr>
        <w:tab/>
        <w:t xml:space="preserve">presented experience… A story always involves, in a dramatic way, the </w:t>
      </w:r>
      <w:r w:rsidRPr="00C24DB1">
        <w:rPr>
          <w:rFonts w:asciiTheme="minorHAnsi" w:eastAsia="Tahoma" w:hAnsiTheme="minorHAnsi" w:cs="Tahoma"/>
          <w:i/>
        </w:rPr>
        <w:tab/>
        <w:t>mystery of personality.</w:t>
      </w:r>
    </w:p>
    <w:p w:rsidR="00C24DB1" w:rsidRPr="00C24DB1" w:rsidRDefault="00C24DB1" w:rsidP="00C24DB1">
      <w:pPr>
        <w:pStyle w:val="normal0"/>
        <w:rPr>
          <w:rFonts w:asciiTheme="minorHAnsi" w:eastAsia="Tahoma" w:hAnsiTheme="minorHAnsi" w:cs="Tahoma"/>
        </w:rPr>
      </w:pPr>
    </w:p>
    <w:p w:rsidR="00730161" w:rsidRPr="00C24DB1" w:rsidRDefault="00645A4C">
      <w:pPr>
        <w:pStyle w:val="normal0"/>
        <w:rPr>
          <w:rFonts w:asciiTheme="minorHAnsi" w:eastAsia="Tahoma" w:hAnsiTheme="minorHAnsi" w:cs="Tahoma"/>
        </w:rPr>
      </w:pPr>
      <w:r w:rsidRPr="00C24DB1">
        <w:rPr>
          <w:rFonts w:asciiTheme="minorHAnsi" w:eastAsia="Tahoma" w:hAnsiTheme="minorHAnsi" w:cs="Tahoma"/>
          <w:b/>
        </w:rPr>
        <w:t>Building your Characters: Try with a partner!</w:t>
      </w:r>
    </w:p>
    <w:p w:rsidR="00730161" w:rsidRPr="00C24DB1" w:rsidRDefault="00730161">
      <w:pPr>
        <w:pStyle w:val="normal0"/>
        <w:rPr>
          <w:rFonts w:asciiTheme="minorHAnsi" w:eastAsia="Tahoma" w:hAnsiTheme="minorHAnsi" w:cs="Tahoma"/>
        </w:rPr>
      </w:pPr>
    </w:p>
    <w:p w:rsidR="00730161" w:rsidRPr="00C24DB1" w:rsidRDefault="00645A4C">
      <w:pPr>
        <w:pStyle w:val="normal0"/>
        <w:rPr>
          <w:rFonts w:asciiTheme="minorHAnsi" w:eastAsia="Tahoma" w:hAnsiTheme="minorHAnsi" w:cs="Tahoma"/>
        </w:rPr>
      </w:pPr>
      <w:r w:rsidRPr="00C24DB1">
        <w:rPr>
          <w:rFonts w:asciiTheme="minorHAnsi" w:eastAsia="Tahoma" w:hAnsiTheme="minorHAnsi" w:cs="Tahoma"/>
        </w:rPr>
        <w:t>To “build” intriguing characters, try outlining:</w:t>
      </w:r>
    </w:p>
    <w:p w:rsidR="00730161" w:rsidRPr="00C24DB1" w:rsidRDefault="00730161">
      <w:pPr>
        <w:pStyle w:val="normal0"/>
        <w:rPr>
          <w:rFonts w:asciiTheme="minorHAnsi" w:eastAsia="Tahoma" w:hAnsiTheme="minorHAnsi" w:cs="Tahoma"/>
        </w:rPr>
      </w:pPr>
    </w:p>
    <w:p w:rsidR="00730161" w:rsidRPr="00C24DB1" w:rsidRDefault="00645A4C" w:rsidP="00C24DB1">
      <w:pPr>
        <w:pStyle w:val="normal0"/>
        <w:numPr>
          <w:ilvl w:val="0"/>
          <w:numId w:val="1"/>
        </w:numPr>
        <w:rPr>
          <w:rFonts w:asciiTheme="minorHAnsi" w:eastAsia="Tahoma" w:hAnsiTheme="minorHAnsi" w:cs="Tahoma"/>
        </w:rPr>
      </w:pPr>
      <w:r w:rsidRPr="00C24DB1">
        <w:rPr>
          <w:rFonts w:asciiTheme="minorHAnsi" w:eastAsia="Tahoma" w:hAnsiTheme="minorHAnsi" w:cs="Tahoma"/>
        </w:rPr>
        <w:t>A core need</w:t>
      </w:r>
    </w:p>
    <w:p w:rsidR="00730161" w:rsidRPr="00C24DB1" w:rsidRDefault="00730161">
      <w:pPr>
        <w:pStyle w:val="normal0"/>
        <w:rPr>
          <w:rFonts w:asciiTheme="minorHAnsi" w:eastAsia="Tahoma" w:hAnsiTheme="minorHAnsi" w:cs="Tahoma"/>
        </w:rPr>
      </w:pPr>
    </w:p>
    <w:p w:rsidR="00730161" w:rsidRPr="00C24DB1" w:rsidRDefault="00645A4C" w:rsidP="00C24DB1">
      <w:pPr>
        <w:pStyle w:val="normal0"/>
        <w:numPr>
          <w:ilvl w:val="0"/>
          <w:numId w:val="1"/>
        </w:numPr>
        <w:rPr>
          <w:rFonts w:asciiTheme="minorHAnsi" w:eastAsia="Tahoma" w:hAnsiTheme="minorHAnsi" w:cs="Tahoma"/>
        </w:rPr>
      </w:pPr>
      <w:r w:rsidRPr="00C24DB1">
        <w:rPr>
          <w:rFonts w:asciiTheme="minorHAnsi" w:eastAsia="Tahoma" w:hAnsiTheme="minorHAnsi" w:cs="Tahoma"/>
        </w:rPr>
        <w:t>A psychological profile</w:t>
      </w:r>
    </w:p>
    <w:p w:rsidR="00730161" w:rsidRPr="00C24DB1" w:rsidRDefault="00730161">
      <w:pPr>
        <w:pStyle w:val="normal0"/>
        <w:rPr>
          <w:rFonts w:asciiTheme="minorHAnsi" w:eastAsia="Tahoma" w:hAnsiTheme="minorHAnsi" w:cs="Tahoma"/>
        </w:rPr>
      </w:pPr>
    </w:p>
    <w:p w:rsidR="00730161" w:rsidRPr="00C24DB1" w:rsidRDefault="00645A4C" w:rsidP="00C24DB1">
      <w:pPr>
        <w:pStyle w:val="normal0"/>
        <w:numPr>
          <w:ilvl w:val="0"/>
          <w:numId w:val="1"/>
        </w:numPr>
        <w:rPr>
          <w:rFonts w:asciiTheme="minorHAnsi" w:eastAsia="Tahoma" w:hAnsiTheme="minorHAnsi" w:cs="Tahoma"/>
        </w:rPr>
      </w:pPr>
      <w:r w:rsidRPr="00C24DB1">
        <w:rPr>
          <w:rFonts w:asciiTheme="minorHAnsi" w:eastAsia="Tahoma" w:hAnsiTheme="minorHAnsi" w:cs="Tahoma"/>
        </w:rPr>
        <w:t>A physical description</w:t>
      </w:r>
    </w:p>
    <w:p w:rsidR="00730161" w:rsidRPr="00C24DB1" w:rsidRDefault="00730161">
      <w:pPr>
        <w:pStyle w:val="normal0"/>
        <w:rPr>
          <w:rFonts w:asciiTheme="minorHAnsi" w:eastAsia="Tahoma" w:hAnsiTheme="minorHAnsi" w:cs="Tahoma"/>
        </w:rPr>
      </w:pPr>
    </w:p>
    <w:p w:rsidR="00730161" w:rsidRPr="00C24DB1" w:rsidRDefault="00645A4C" w:rsidP="00C24DB1">
      <w:pPr>
        <w:pStyle w:val="normal0"/>
        <w:numPr>
          <w:ilvl w:val="0"/>
          <w:numId w:val="1"/>
        </w:numPr>
        <w:rPr>
          <w:rFonts w:asciiTheme="minorHAnsi" w:eastAsia="Tahoma" w:hAnsiTheme="minorHAnsi" w:cs="Tahoma"/>
        </w:rPr>
      </w:pPr>
      <w:r w:rsidRPr="00C24DB1">
        <w:rPr>
          <w:rFonts w:asciiTheme="minorHAnsi" w:eastAsia="Tahoma" w:hAnsiTheme="minorHAnsi" w:cs="Tahoma"/>
        </w:rPr>
        <w:t>A family tree!</w:t>
      </w:r>
    </w:p>
    <w:p w:rsidR="00730161" w:rsidRPr="00C24DB1" w:rsidRDefault="00730161">
      <w:pPr>
        <w:pStyle w:val="normal0"/>
        <w:rPr>
          <w:rFonts w:asciiTheme="minorHAnsi" w:eastAsia="Tahoma" w:hAnsiTheme="minorHAnsi" w:cs="Tahoma"/>
        </w:rPr>
      </w:pPr>
    </w:p>
    <w:p w:rsidR="00730161" w:rsidRPr="00C24DB1" w:rsidRDefault="00645A4C" w:rsidP="00C24DB1">
      <w:pPr>
        <w:pStyle w:val="normal0"/>
        <w:numPr>
          <w:ilvl w:val="0"/>
          <w:numId w:val="1"/>
        </w:numPr>
        <w:rPr>
          <w:rFonts w:asciiTheme="minorHAnsi" w:eastAsia="Tahoma" w:hAnsiTheme="minorHAnsi" w:cs="Tahoma"/>
        </w:rPr>
      </w:pPr>
      <w:r w:rsidRPr="00C24DB1">
        <w:rPr>
          <w:rFonts w:asciiTheme="minorHAnsi" w:eastAsia="Tahoma" w:hAnsiTheme="minorHAnsi" w:cs="Tahoma"/>
        </w:rPr>
        <w:t>What he/she eats for breakfast</w:t>
      </w:r>
    </w:p>
    <w:p w:rsidR="00730161" w:rsidRPr="00C24DB1" w:rsidRDefault="00730161">
      <w:pPr>
        <w:pStyle w:val="normal0"/>
        <w:rPr>
          <w:rFonts w:asciiTheme="minorHAnsi" w:eastAsia="Tahoma" w:hAnsiTheme="minorHAnsi" w:cs="Tahoma"/>
        </w:rPr>
      </w:pPr>
    </w:p>
    <w:p w:rsidR="00730161" w:rsidRPr="00C24DB1" w:rsidRDefault="00645A4C" w:rsidP="00C24DB1">
      <w:pPr>
        <w:pStyle w:val="normal0"/>
        <w:numPr>
          <w:ilvl w:val="0"/>
          <w:numId w:val="1"/>
        </w:numPr>
        <w:rPr>
          <w:rFonts w:asciiTheme="minorHAnsi" w:eastAsia="Tahoma" w:hAnsiTheme="minorHAnsi" w:cs="Tahoma"/>
        </w:rPr>
      </w:pPr>
      <w:r w:rsidRPr="00C24DB1">
        <w:rPr>
          <w:rFonts w:asciiTheme="minorHAnsi" w:eastAsia="Tahoma" w:hAnsiTheme="minorHAnsi" w:cs="Tahoma"/>
        </w:rPr>
        <w:t>A situational reaction guide: answers from your character about what he/she would do in a given situation!</w:t>
      </w:r>
    </w:p>
    <w:p w:rsidR="00730161" w:rsidRPr="00C24DB1" w:rsidRDefault="00730161">
      <w:pPr>
        <w:pStyle w:val="normal0"/>
        <w:rPr>
          <w:rFonts w:asciiTheme="minorHAnsi" w:eastAsia="Tahoma" w:hAnsiTheme="minorHAnsi" w:cs="Tahoma"/>
        </w:rPr>
      </w:pPr>
    </w:p>
    <w:p w:rsidR="00730161" w:rsidRPr="00C24DB1" w:rsidRDefault="00645A4C" w:rsidP="00C24DB1">
      <w:pPr>
        <w:pStyle w:val="normal0"/>
        <w:numPr>
          <w:ilvl w:val="0"/>
          <w:numId w:val="1"/>
        </w:numPr>
        <w:rPr>
          <w:rFonts w:asciiTheme="minorHAnsi" w:eastAsia="Tahoma" w:hAnsiTheme="minorHAnsi" w:cs="Tahoma"/>
        </w:rPr>
      </w:pPr>
      <w:r w:rsidRPr="00C24DB1">
        <w:rPr>
          <w:rFonts w:asciiTheme="minorHAnsi" w:eastAsia="Tahoma" w:hAnsiTheme="minorHAnsi" w:cs="Tahoma"/>
        </w:rPr>
        <w:t>A list of what you like/dislike about your character</w:t>
      </w:r>
    </w:p>
    <w:p w:rsidR="00730161" w:rsidRPr="00C24DB1" w:rsidRDefault="00730161">
      <w:pPr>
        <w:pStyle w:val="normal0"/>
        <w:rPr>
          <w:rFonts w:asciiTheme="minorHAnsi" w:eastAsia="Tahoma" w:hAnsiTheme="minorHAnsi" w:cs="Tahoma"/>
        </w:rPr>
      </w:pPr>
    </w:p>
    <w:p w:rsidR="00730161" w:rsidRPr="00C24DB1" w:rsidRDefault="00645A4C" w:rsidP="00C24DB1">
      <w:pPr>
        <w:pStyle w:val="normal0"/>
        <w:numPr>
          <w:ilvl w:val="0"/>
          <w:numId w:val="1"/>
        </w:numPr>
        <w:rPr>
          <w:rFonts w:asciiTheme="minorHAnsi" w:eastAsia="Tahoma" w:hAnsiTheme="minorHAnsi" w:cs="Tahoma"/>
        </w:rPr>
      </w:pPr>
      <w:r w:rsidRPr="00C24DB1">
        <w:rPr>
          <w:rFonts w:asciiTheme="minorHAnsi" w:eastAsia="Tahoma" w:hAnsiTheme="minorHAnsi" w:cs="Tahoma"/>
        </w:rPr>
        <w:t>A job</w:t>
      </w:r>
    </w:p>
    <w:p w:rsidR="00730161" w:rsidRPr="00C24DB1" w:rsidRDefault="00730161">
      <w:pPr>
        <w:pStyle w:val="normal0"/>
        <w:rPr>
          <w:rFonts w:asciiTheme="minorHAnsi" w:eastAsia="Tahoma" w:hAnsiTheme="minorHAnsi" w:cs="Tahoma"/>
        </w:rPr>
      </w:pPr>
    </w:p>
    <w:p w:rsidR="00730161" w:rsidRPr="00C24DB1" w:rsidRDefault="00645A4C" w:rsidP="00C24DB1">
      <w:pPr>
        <w:pStyle w:val="normal0"/>
        <w:numPr>
          <w:ilvl w:val="0"/>
          <w:numId w:val="1"/>
        </w:numPr>
        <w:rPr>
          <w:rFonts w:asciiTheme="minorHAnsi" w:eastAsia="Tahoma" w:hAnsiTheme="minorHAnsi" w:cs="Tahoma"/>
        </w:rPr>
      </w:pPr>
      <w:r w:rsidRPr="00C24DB1">
        <w:rPr>
          <w:rFonts w:asciiTheme="minorHAnsi" w:eastAsia="Tahoma" w:hAnsiTheme="minorHAnsi" w:cs="Tahoma"/>
        </w:rPr>
        <w:t>A hobby</w:t>
      </w:r>
    </w:p>
    <w:p w:rsidR="00730161" w:rsidRPr="00C24DB1" w:rsidRDefault="00730161">
      <w:pPr>
        <w:pStyle w:val="normal0"/>
        <w:rPr>
          <w:rFonts w:asciiTheme="minorHAnsi" w:eastAsia="Tahoma" w:hAnsiTheme="minorHAnsi" w:cs="Tahoma"/>
        </w:rPr>
      </w:pPr>
    </w:p>
    <w:p w:rsidR="00730161" w:rsidRPr="00C24DB1" w:rsidRDefault="00730161">
      <w:pPr>
        <w:pStyle w:val="normal0"/>
        <w:rPr>
          <w:rFonts w:asciiTheme="minorHAnsi" w:eastAsia="Tahoma" w:hAnsiTheme="minorHAnsi" w:cs="Tahoma"/>
        </w:rPr>
      </w:pPr>
    </w:p>
    <w:sectPr w:rsidR="00730161" w:rsidRPr="00C24DB1" w:rsidSect="00C24DB1">
      <w:headerReference w:type="default" r:id="rId5"/>
      <w:pgSz w:w="12240" w:h="15840"/>
      <w:pgMar w:top="1440" w:right="1800" w:bottom="1440" w:left="1800" w:header="284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B1" w:rsidRDefault="00C24DB1">
    <w:pPr>
      <w:pStyle w:val="Header"/>
    </w:pPr>
    <w:r>
      <w:t>EWC 4U1</w:t>
    </w:r>
    <w:r>
      <w:tab/>
    </w:r>
    <w:r>
      <w:tab/>
      <w:t>Name: _________________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B04C3"/>
    <w:multiLevelType w:val="hybridMultilevel"/>
    <w:tmpl w:val="94CCE306"/>
    <w:lvl w:ilvl="0" w:tplc="D8F4BFA6">
      <w:start w:val="5"/>
      <w:numFmt w:val="bullet"/>
      <w:lvlText w:val="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proofState w:spelling="clean" w:grammar="clean"/>
  <w:doNotTrackMoves/>
  <w:defaultTabStop w:val="720"/>
  <w:characterSpacingControl w:val="doNotCompress"/>
  <w:compat/>
  <w:rsids>
    <w:rsidRoot w:val="00730161"/>
    <w:rsid w:val="00645A4C"/>
    <w:rsid w:val="00730161"/>
    <w:rsid w:val="00C24DB1"/>
    <w:rsid w:val="00CF75D0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5D0"/>
  </w:style>
  <w:style w:type="paragraph" w:styleId="Heading1">
    <w:name w:val="heading 1"/>
    <w:basedOn w:val="normal0"/>
    <w:next w:val="normal0"/>
    <w:rsid w:val="0073016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73016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73016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3016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73016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73016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730161"/>
  </w:style>
  <w:style w:type="paragraph" w:styleId="Title">
    <w:name w:val="Title"/>
    <w:basedOn w:val="normal0"/>
    <w:next w:val="normal0"/>
    <w:rsid w:val="0073016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73016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C24D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4DB1"/>
  </w:style>
  <w:style w:type="paragraph" w:styleId="Footer">
    <w:name w:val="footer"/>
    <w:basedOn w:val="Normal"/>
    <w:link w:val="FooterChar"/>
    <w:uiPriority w:val="99"/>
    <w:semiHidden/>
    <w:unhideWhenUsed/>
    <w:rsid w:val="00C24D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4D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318</Characters>
  <Application>Microsoft Macintosh Word</Application>
  <DocSecurity>0</DocSecurity>
  <Lines>2</Lines>
  <Paragraphs>1</Paragraphs>
  <ScaleCrop>false</ScaleCrop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Vanessa</cp:lastModifiedBy>
  <cp:revision>3</cp:revision>
  <cp:lastPrinted>2017-03-30T13:36:00Z</cp:lastPrinted>
  <dcterms:created xsi:type="dcterms:W3CDTF">2017-03-26T15:25:00Z</dcterms:created>
  <dcterms:modified xsi:type="dcterms:W3CDTF">2017-03-30T13:38:00Z</dcterms:modified>
</cp:coreProperties>
</file>