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C9" w:rsidRPr="008F05C9" w:rsidRDefault="008F05C9" w:rsidP="008F05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8F05C9">
        <w:rPr>
          <w:rFonts w:cs="Times New Roman"/>
          <w:b/>
          <w:szCs w:val="28"/>
        </w:rPr>
        <w:t>Discourses in D</w:t>
      </w:r>
      <w:r w:rsidR="006733A0" w:rsidRPr="008F05C9">
        <w:rPr>
          <w:rFonts w:cs="Times New Roman"/>
          <w:b/>
          <w:szCs w:val="28"/>
        </w:rPr>
        <w:t>ocumentaries</w:t>
      </w:r>
    </w:p>
    <w:p w:rsidR="006733A0" w:rsidRPr="008F05C9" w:rsidRDefault="006733A0" w:rsidP="008F05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D931E5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Documentaries are written using many of the codes and conventions of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television news. Like news, they are a discourse in themselves, with their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own particular language uses.</w:t>
      </w:r>
      <w:r w:rsidR="00D931E5">
        <w:rPr>
          <w:rFonts w:cs="Times New Roman"/>
        </w:rPr>
        <w:t xml:space="preserve"> </w:t>
      </w:r>
      <w:r w:rsidRPr="008F05C9">
        <w:rPr>
          <w:rFonts w:cs="Times New Roman"/>
        </w:rPr>
        <w:t>The public's right to know is one of the most important claims in support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of democracy and free speech. It is</w:t>
      </w:r>
      <w:r w:rsidR="008F05C9" w:rsidRPr="008F05C9">
        <w:rPr>
          <w:rFonts w:cs="Times New Roman"/>
        </w:rPr>
        <w:t xml:space="preserve"> also the main justification of</w:t>
      </w:r>
      <w:r w:rsidR="00D931E5">
        <w:rPr>
          <w:rFonts w:cs="Times New Roman"/>
        </w:rPr>
        <w:t xml:space="preserve"> t</w:t>
      </w:r>
      <w:r w:rsidRPr="008F05C9">
        <w:rPr>
          <w:rFonts w:cs="Times New Roman"/>
        </w:rPr>
        <w:t>he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 xml:space="preserve">documentary maker. </w:t>
      </w:r>
    </w:p>
    <w:p w:rsidR="00D931E5" w:rsidRDefault="00D931E5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D931E5">
        <w:rPr>
          <w:rFonts w:cs="Times New Roman"/>
          <w:b/>
        </w:rPr>
        <w:t>'Telling the public'</w:t>
      </w:r>
      <w:r w:rsidRPr="008F05C9">
        <w:rPr>
          <w:rFonts w:cs="Times New Roman"/>
        </w:rPr>
        <w:t xml:space="preserve"> has definitely made a difference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at times. Documentaries have resulted in changes to legislation and,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occasionally, even the dismissal of governments. There are many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well-known examples. In Australia, the Four Corners documentary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Moonlight State, about official corruption, contributed to the fall of the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Bjelke-Petersen state government in Queensland. In Britain the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documentary drama Cathy Come Home (1966) resulted in action to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improve the living conditions of the homeless. In the United States,</w:t>
      </w:r>
      <w:r w:rsidR="00D931E5">
        <w:rPr>
          <w:rFonts w:cs="Times New Roman"/>
        </w:rPr>
        <w:t xml:space="preserve"> </w:t>
      </w:r>
      <w:r w:rsidRPr="008F05C9">
        <w:rPr>
          <w:rFonts w:cs="Times New Roman"/>
        </w:rPr>
        <w:t>Harvest of Shame (1961) was successful in bringing about legislation to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help migrant farm workers.</w:t>
      </w:r>
    </w:p>
    <w:p w:rsidR="008F05C9" w:rsidRPr="008F05C9" w:rsidRDefault="008F05C9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F05C9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Documentaries have also shamed corporations into changing their</w:t>
      </w:r>
      <w:r w:rsidR="008F05C9" w:rsidRPr="008F05C9">
        <w:rPr>
          <w:rFonts w:cs="Times New Roman"/>
        </w:rPr>
        <w:t xml:space="preserve"> </w:t>
      </w:r>
      <w:proofErr w:type="spellStart"/>
      <w:r w:rsidRPr="008F05C9">
        <w:rPr>
          <w:rFonts w:cs="Times New Roman"/>
        </w:rPr>
        <w:t>behaviour</w:t>
      </w:r>
      <w:proofErr w:type="spellEnd"/>
      <w:r w:rsidRPr="008F05C9">
        <w:rPr>
          <w:rFonts w:cs="Times New Roman"/>
        </w:rPr>
        <w:t>. Super Size Me had a major impact on McDonald's menus, and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Bowling for Columbine convinced Wal-Mart to restrict the sale of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ammunition.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F05C9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 xml:space="preserve">Other </w:t>
      </w:r>
      <w:r w:rsidRPr="0063226A">
        <w:rPr>
          <w:rFonts w:cs="Times New Roman"/>
          <w:b/>
        </w:rPr>
        <w:t>important aspects of documentary discourse</w:t>
      </w:r>
      <w:r w:rsidRPr="008F05C9">
        <w:rPr>
          <w:rFonts w:cs="Times New Roman"/>
        </w:rPr>
        <w:t xml:space="preserve"> include the following: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F05C9" w:rsidRPr="008F05C9" w:rsidRDefault="006733A0" w:rsidP="008F05C9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 xml:space="preserve">• </w:t>
      </w:r>
      <w:r w:rsidRPr="008F05C9">
        <w:rPr>
          <w:rFonts w:cs="Times New Roman"/>
          <w:b/>
        </w:rPr>
        <w:t>Objectivity</w:t>
      </w:r>
      <w:r w:rsidR="008F05C9" w:rsidRPr="008F05C9">
        <w:rPr>
          <w:rFonts w:cs="Times New Roman"/>
        </w:rPr>
        <w:t xml:space="preserve">: </w:t>
      </w:r>
      <w:r w:rsidRPr="008F05C9">
        <w:rPr>
          <w:rFonts w:cs="Times New Roman"/>
        </w:rPr>
        <w:t>Like news programs, many traditional documentaries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participate in a discourse of objectivity, appearing to present unbiased</w:t>
      </w:r>
      <w:r w:rsidR="008F05C9" w:rsidRPr="008F05C9">
        <w:rPr>
          <w:rFonts w:cs="Times New Roman"/>
        </w:rPr>
        <w:t xml:space="preserve"> facts. This might be seen as a </w:t>
      </w:r>
      <w:r w:rsidRPr="008F05C9">
        <w:rPr>
          <w:rFonts w:cs="Times New Roman"/>
        </w:rPr>
        <w:t>'closed discourse', says analyst Myra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Macdonald, because the objective point of view seems so natural and fair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that it is hard to see any other way of seeing things.</w:t>
      </w:r>
    </w:p>
    <w:p w:rsidR="006733A0" w:rsidRPr="008F05C9" w:rsidRDefault="006733A0" w:rsidP="008F05C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F05C9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 xml:space="preserve">• </w:t>
      </w:r>
      <w:r w:rsidRPr="008F05C9">
        <w:rPr>
          <w:rFonts w:cs="Times New Roman"/>
          <w:b/>
        </w:rPr>
        <w:t>Subjectivity and personalization</w:t>
      </w:r>
      <w:r w:rsidR="008F05C9" w:rsidRPr="008F05C9">
        <w:rPr>
          <w:rFonts w:cs="Times New Roman"/>
          <w:b/>
        </w:rPr>
        <w:t>:</w:t>
      </w:r>
      <w:r w:rsidRPr="008F05C9">
        <w:rPr>
          <w:rFonts w:cs="Times New Roman"/>
        </w:rPr>
        <w:t xml:space="preserve"> Many modern documentaries have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taken a different approach and present intensely personal, individual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stories that audiences may unwittingly take to stand for the experiences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of whole sections of society. Documentaries share this characteristic with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current affairs programs.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F05C9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 xml:space="preserve">• </w:t>
      </w:r>
      <w:r w:rsidR="008F05C9" w:rsidRPr="008F05C9">
        <w:rPr>
          <w:rFonts w:cs="Times New Roman"/>
          <w:b/>
        </w:rPr>
        <w:t xml:space="preserve">Categorization: </w:t>
      </w:r>
      <w:r w:rsidRPr="008F05C9">
        <w:rPr>
          <w:rFonts w:cs="Times New Roman"/>
        </w:rPr>
        <w:t>Since many documentaries are concerned with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improving the conditions of society, they often tend to place people into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categories. This may mean they also give them victim status.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8F05C9" w:rsidRDefault="006733A0" w:rsidP="008F05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8F05C9">
        <w:rPr>
          <w:rFonts w:cs="Times New Roman"/>
          <w:b/>
          <w:szCs w:val="28"/>
        </w:rPr>
        <w:t>Representation in documentaries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The documentary is created out of the actual or real by a series of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transformations, including scripting, filming, editing and transmission. The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documentary therefore represents a transformed world and not the whole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truth.</w:t>
      </w:r>
    </w:p>
    <w:p w:rsidR="008F05C9" w:rsidRPr="008F05C9" w:rsidRDefault="008F05C9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F05C9" w:rsidRPr="008F05C9" w:rsidRDefault="008F05C9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8F05C9">
        <w:rPr>
          <w:rFonts w:cs="Times New Roman"/>
          <w:b/>
        </w:rPr>
        <w:t>Cause and effect</w:t>
      </w:r>
    </w:p>
    <w:p w:rsidR="008F05C9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 xml:space="preserve">Some analysts have </w:t>
      </w:r>
      <w:r w:rsidR="008F05C9" w:rsidRPr="008F05C9">
        <w:rPr>
          <w:rFonts w:cs="Times New Roman"/>
        </w:rPr>
        <w:t>criticized</w:t>
      </w:r>
      <w:r w:rsidRPr="008F05C9">
        <w:rPr>
          <w:rFonts w:cs="Times New Roman"/>
        </w:rPr>
        <w:t xml:space="preserve"> documentary makers for failing to look at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the causes of events. They accuse them of glorying in the sensationalism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of the problems rather than examining the deeper issues. As a result,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such programs merely gain sympathy for those suffering the symptoms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and effects.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In this way many controversial issues become acceptable subject matter,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says commentator Brian Winston. The best that can happen is that the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audience will dip into its pockets and donate money for homeless</w:t>
      </w:r>
      <w:r w:rsidR="008F05C9" w:rsidRPr="008F05C9">
        <w:rPr>
          <w:rFonts w:cs="Times New Roman"/>
        </w:rPr>
        <w:t xml:space="preserve"> </w:t>
      </w:r>
      <w:r w:rsidRPr="008F05C9">
        <w:rPr>
          <w:rFonts w:cs="Times New Roman"/>
        </w:rPr>
        <w:t>shelters, for example. Documentary makers rarely question the deeper</w:t>
      </w:r>
      <w:r w:rsidR="008F05C9" w:rsidRPr="008F05C9">
        <w:rPr>
          <w:rFonts w:cs="Times New Roman"/>
        </w:rPr>
        <w:t xml:space="preserve"> organiz</w:t>
      </w:r>
      <w:r w:rsidRPr="008F05C9">
        <w:rPr>
          <w:rFonts w:cs="Times New Roman"/>
        </w:rPr>
        <w:t>ation and fairness of society.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8F05C9">
        <w:rPr>
          <w:rFonts w:cs="Times New Roman"/>
          <w:b/>
        </w:rPr>
        <w:t>Truth</w:t>
      </w:r>
    </w:p>
    <w:p w:rsidR="00D931E5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Since the beginnings of the documentary, people have struggled with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ideas of truth and reality. Sometimes documentaries have been accused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of presenting lies and fabrication. John Corner believes would be better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off applying the idea</w:t>
      </w:r>
      <w:r w:rsidR="008F05C9">
        <w:rPr>
          <w:rFonts w:cs="Times New Roman"/>
        </w:rPr>
        <w:t xml:space="preserve"> of evidence rather than truth. </w:t>
      </w:r>
    </w:p>
    <w:p w:rsidR="00D931E5" w:rsidRDefault="00D931E5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Recording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technologies, he says, produce only traces of the physical world. These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traces can be used as evidence of actuality or reality, and this evidence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can then support the exposition.</w:t>
      </w:r>
    </w:p>
    <w:p w:rsidR="00D931E5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On the other hand, reporters can easily do what lawyers are often seen to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do in Court - find only experts who support their own point of view, says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ve</w:t>
      </w:r>
      <w:r w:rsidR="008F05C9">
        <w:rPr>
          <w:rFonts w:cs="Times New Roman"/>
        </w:rPr>
        <w:t xml:space="preserve">teran current affairs presenter </w:t>
      </w:r>
      <w:r w:rsidRPr="008F05C9">
        <w:rPr>
          <w:rFonts w:cs="Times New Roman"/>
        </w:rPr>
        <w:t xml:space="preserve">Peter </w:t>
      </w:r>
      <w:proofErr w:type="spellStart"/>
      <w:r w:rsidRPr="008F05C9">
        <w:rPr>
          <w:rFonts w:cs="Times New Roman"/>
        </w:rPr>
        <w:t>Couchman</w:t>
      </w:r>
      <w:proofErr w:type="spellEnd"/>
      <w:r w:rsidRPr="008F05C9">
        <w:rPr>
          <w:rFonts w:cs="Times New Roman"/>
        </w:rPr>
        <w:t>.</w:t>
      </w:r>
      <w:r w:rsidR="008F05C9">
        <w:rPr>
          <w:rFonts w:cs="Times New Roman"/>
        </w:rPr>
        <w:t xml:space="preserve"> </w:t>
      </w:r>
    </w:p>
    <w:p w:rsidR="00D931E5" w:rsidRDefault="00D931E5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Now, with regard to the matter of truth, in the natural sciences, for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 xml:space="preserve">example, </w:t>
      </w:r>
      <w:proofErr w:type="gramStart"/>
      <w:r w:rsidRPr="008F05C9">
        <w:rPr>
          <w:rFonts w:cs="Times New Roman"/>
        </w:rPr>
        <w:t>no-one</w:t>
      </w:r>
      <w:proofErr w:type="gramEnd"/>
      <w:r w:rsidRPr="008F05C9">
        <w:rPr>
          <w:rFonts w:cs="Times New Roman"/>
        </w:rPr>
        <w:t xml:space="preserve"> hesitates to talk about truth and among ordinary people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no-one hesitates either. But among sophisticated people, you're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supposed to question the notion of truth.</w:t>
      </w:r>
    </w:p>
    <w:p w:rsidR="00D931E5" w:rsidRDefault="00D931E5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 xml:space="preserve">It is a truism that your point of view on the world is going to </w:t>
      </w:r>
      <w:proofErr w:type="spellStart"/>
      <w:r w:rsidRPr="008F05C9">
        <w:rPr>
          <w:rFonts w:cs="Times New Roman"/>
        </w:rPr>
        <w:t>colour</w:t>
      </w:r>
      <w:proofErr w:type="spellEnd"/>
      <w:r w:rsidRPr="008F05C9">
        <w:rPr>
          <w:rFonts w:cs="Times New Roman"/>
        </w:rPr>
        <w:t xml:space="preserve"> the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way you approach things. But by no means should it lead us to question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the belief that we're trying to find out the truth about the world. The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denial of the urge for objective reality, that's a tremendously effective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</w:rPr>
        <w:t>propaganda weapon. It fully incapacitates anyone who accepts it.</w:t>
      </w:r>
      <w:r w:rsidR="00D931E5">
        <w:rPr>
          <w:rFonts w:cs="Times New Roman"/>
        </w:rPr>
        <w:t xml:space="preserve"> ‘</w:t>
      </w:r>
      <w:r w:rsidRPr="008F05C9">
        <w:rPr>
          <w:rFonts w:cs="Times New Roman"/>
        </w:rPr>
        <w:t>Of course, wealthy and powerful people are never going to accept it, but</w:t>
      </w:r>
      <w:r w:rsidR="008F05C9">
        <w:rPr>
          <w:rFonts w:cs="Times New Roman"/>
        </w:rPr>
        <w:t xml:space="preserve"> t</w:t>
      </w:r>
      <w:r w:rsidRPr="008F05C9">
        <w:rPr>
          <w:rFonts w:cs="Times New Roman"/>
        </w:rPr>
        <w:t>hey're delighted to have everyone else accept it.'</w:t>
      </w:r>
      <w:r w:rsidR="008F05C9">
        <w:rPr>
          <w:rFonts w:cs="Times New Roman"/>
        </w:rPr>
        <w:t xml:space="preserve"> </w:t>
      </w:r>
      <w:r w:rsidRPr="008F05C9">
        <w:rPr>
          <w:rFonts w:cs="Times New Roman"/>
          <w:szCs w:val="25"/>
        </w:rPr>
        <w:t>Noam Chomsky, media theorist and critic</w:t>
      </w:r>
    </w:p>
    <w:p w:rsidR="008F05C9" w:rsidRPr="008F05C9" w:rsidRDefault="008F05C9" w:rsidP="006733A0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8F05C9">
        <w:rPr>
          <w:rFonts w:cs="Times New Roman"/>
          <w:b/>
        </w:rPr>
        <w:t>Representation of individuals</w:t>
      </w:r>
    </w:p>
    <w:p w:rsidR="0063226A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There is a complex relationship between the people who are shown in a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documentary, the documentary producer and the audience. The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 xml:space="preserve">complexity comes from three directions. </w:t>
      </w:r>
      <w:r w:rsidRPr="00D931E5">
        <w:rPr>
          <w:rFonts w:cs="Times New Roman"/>
          <w:b/>
        </w:rPr>
        <w:t>First,</w:t>
      </w:r>
      <w:r w:rsidRPr="008F05C9">
        <w:rPr>
          <w:rFonts w:cs="Times New Roman"/>
        </w:rPr>
        <w:t xml:space="preserve"> there is the importance of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 xml:space="preserve">the public's right to know. </w:t>
      </w:r>
      <w:r w:rsidRPr="00D931E5">
        <w:rPr>
          <w:rFonts w:cs="Times New Roman"/>
          <w:b/>
        </w:rPr>
        <w:t>Second,</w:t>
      </w:r>
      <w:r w:rsidRPr="008F05C9">
        <w:rPr>
          <w:rFonts w:cs="Times New Roman"/>
        </w:rPr>
        <w:t xml:space="preserve"> there are the rights of the individual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being filmed.</w:t>
      </w:r>
      <w:r w:rsidRPr="00D931E5">
        <w:rPr>
          <w:rFonts w:cs="Times New Roman"/>
          <w:b/>
        </w:rPr>
        <w:t xml:space="preserve"> Third</w:t>
      </w:r>
      <w:r w:rsidRPr="008F05C9">
        <w:rPr>
          <w:rFonts w:cs="Times New Roman"/>
        </w:rPr>
        <w:t>, there is the audience's reaction.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Current affairs programs and documentaries are often about society's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'victims' - people who have been unab</w:t>
      </w:r>
      <w:r w:rsidR="0063226A">
        <w:rPr>
          <w:rFonts w:cs="Times New Roman"/>
        </w:rPr>
        <w:t xml:space="preserve">le to defend </w:t>
      </w:r>
      <w:proofErr w:type="gramStart"/>
      <w:r w:rsidRPr="008F05C9">
        <w:rPr>
          <w:rFonts w:cs="Times New Roman"/>
        </w:rPr>
        <w:t>themselves</w:t>
      </w:r>
      <w:proofErr w:type="gramEnd"/>
      <w:r w:rsidRPr="008F05C9">
        <w:rPr>
          <w:rFonts w:cs="Times New Roman"/>
        </w:rPr>
        <w:t>.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Unfortunately this has often included an inability to defend themselves</w:t>
      </w:r>
      <w:r w:rsidR="0063226A">
        <w:rPr>
          <w:rFonts w:cs="Times New Roman"/>
        </w:rPr>
        <w:t xml:space="preserve"> against filmmakers. </w:t>
      </w:r>
      <w:r w:rsidRPr="008F05C9">
        <w:rPr>
          <w:rFonts w:cs="Times New Roman"/>
        </w:rPr>
        <w:t>Documentaries use human beings as evidence in their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expositions. They exploit people and expose their lives. This may be with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good intentions, but the results can be disastrous.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Two documentaries concerned with poverty made in Canada in the 1960s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turned out badly for their subjects, who felt humiliated and degraded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 xml:space="preserve">after the screenings. They were mocked by their </w:t>
      </w:r>
      <w:proofErr w:type="spellStart"/>
      <w:r w:rsidRPr="008F05C9">
        <w:rPr>
          <w:rFonts w:cs="Times New Roman"/>
        </w:rPr>
        <w:t>neighbours</w:t>
      </w:r>
      <w:proofErr w:type="spellEnd"/>
      <w:r w:rsidRPr="008F05C9">
        <w:rPr>
          <w:rFonts w:cs="Times New Roman"/>
        </w:rPr>
        <w:t xml:space="preserve"> and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eventually felt they had to remove their children from local schools.</w:t>
      </w:r>
    </w:p>
    <w:p w:rsidR="0063226A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More recently in Australia, a pregnant teenage girl who featured in Dennis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 xml:space="preserve">O'Rourke's film </w:t>
      </w:r>
      <w:proofErr w:type="spellStart"/>
      <w:r w:rsidRPr="008F05C9">
        <w:rPr>
          <w:rFonts w:cs="Times New Roman"/>
        </w:rPr>
        <w:t>Cunnamulla</w:t>
      </w:r>
      <w:proofErr w:type="spellEnd"/>
      <w:r w:rsidRPr="008F05C9">
        <w:rPr>
          <w:rFonts w:cs="Times New Roman"/>
        </w:rPr>
        <w:t xml:space="preserve"> threatened legal action, saying she was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embarrassed and upset at her portrayal.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63226A" w:rsidRDefault="006733A0" w:rsidP="006733A0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  <w:r w:rsidRPr="0063226A">
        <w:rPr>
          <w:rFonts w:cs="Times New Roman"/>
          <w:b/>
          <w:szCs w:val="28"/>
        </w:rPr>
        <w:t>Institutions and documentaries</w:t>
      </w:r>
    </w:p>
    <w:p w:rsidR="0063226A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Unlike current affairs programs, documentaries are not good ratings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boosters for the commercial networks. They are the first programs to be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cut if money is tight. Commercial networks often see documentaries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made in the public interest as non-profit items of little interest to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advertisers.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Commercial interests also influence the subject matter of documentaries.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 xml:space="preserve">In a New York Times article, John </w:t>
      </w:r>
      <w:proofErr w:type="spellStart"/>
      <w:r w:rsidRPr="008F05C9">
        <w:rPr>
          <w:rFonts w:cs="Times New Roman"/>
        </w:rPr>
        <w:t>Culhane</w:t>
      </w:r>
      <w:proofErr w:type="spellEnd"/>
      <w:r w:rsidRPr="008F05C9">
        <w:rPr>
          <w:rFonts w:cs="Times New Roman"/>
        </w:rPr>
        <w:t xml:space="preserve"> listed a number of subjects that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are taboo on commercial television. They included controversial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investigations into big business, the networks themselves, the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military-industrial complex and nuclear power. Controversy that risks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offending advertisers is not popular with commercial television networks.</w:t>
      </w: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Public service television, such as the ABC, features many more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documentaries than the commercial networks. Yet public service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television can also operate under pressures that affect the subject matter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of programs. Too much criticism of the government of the day can result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in future budget 1 efficiency cuts'. So program producers will sometimes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censor a program themselves to avoid the risk of giving offence.</w:t>
      </w:r>
    </w:p>
    <w:p w:rsidR="0063226A" w:rsidRDefault="0063226A" w:rsidP="006733A0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6733A0" w:rsidRPr="008F05C9" w:rsidRDefault="006733A0" w:rsidP="006733A0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  <w:r w:rsidRPr="008F05C9">
        <w:rPr>
          <w:rFonts w:cs="Times New Roman"/>
          <w:b/>
          <w:szCs w:val="28"/>
        </w:rPr>
        <w:t>Audience</w:t>
      </w:r>
    </w:p>
    <w:p w:rsidR="008F05C9" w:rsidRPr="0063226A" w:rsidRDefault="006733A0" w:rsidP="0063226A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05C9">
        <w:rPr>
          <w:rFonts w:cs="Times New Roman"/>
        </w:rPr>
        <w:t>When documentary producers talk of the 'public's right to know', they are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making an assumption about the audience. They are suggesting that if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the audience is shown that something is wrong, public opinion will</w:t>
      </w:r>
      <w:r w:rsidR="0063226A">
        <w:rPr>
          <w:rFonts w:cs="Times New Roman"/>
        </w:rPr>
        <w:t xml:space="preserve"> mobiliz</w:t>
      </w:r>
      <w:r w:rsidRPr="008F05C9">
        <w:rPr>
          <w:rFonts w:cs="Times New Roman"/>
        </w:rPr>
        <w:t>e to correct it. There are many cases where this has occurred, but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there are also many where it has not. Modern audience research has</w:t>
      </w:r>
      <w:r w:rsidR="0063226A">
        <w:rPr>
          <w:rFonts w:cs="Times New Roman"/>
        </w:rPr>
        <w:t xml:space="preserve"> </w:t>
      </w:r>
      <w:r w:rsidRPr="008F05C9">
        <w:rPr>
          <w:rFonts w:cs="Times New Roman"/>
        </w:rPr>
        <w:t>shown that media effects and audience reaction are highly complex.</w:t>
      </w:r>
    </w:p>
    <w:sectPr w:rsidR="008F05C9" w:rsidRPr="0063226A" w:rsidSect="008F05C9">
      <w:headerReference w:type="default" r:id="rId4"/>
      <w:pgSz w:w="12240" w:h="15840"/>
      <w:pgMar w:top="1135" w:right="1325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6A" w:rsidRDefault="0063226A">
    <w:pPr>
      <w:pStyle w:val="Header"/>
    </w:pPr>
    <w:r>
      <w:t>ENG 3U1</w:t>
    </w:r>
    <w:r>
      <w:tab/>
    </w:r>
    <w:r>
      <w:tab/>
      <w:t>Name: 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33A0"/>
    <w:rsid w:val="0063226A"/>
    <w:rsid w:val="006733A0"/>
    <w:rsid w:val="008F05C9"/>
    <w:rsid w:val="00D931E5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26A"/>
  </w:style>
  <w:style w:type="paragraph" w:styleId="Footer">
    <w:name w:val="footer"/>
    <w:basedOn w:val="Normal"/>
    <w:link w:val="FooterChar"/>
    <w:uiPriority w:val="99"/>
    <w:semiHidden/>
    <w:unhideWhenUsed/>
    <w:rsid w:val="00632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1207</Words>
  <Characters>6884</Characters>
  <Application>Microsoft Macintosh Word</Application>
  <DocSecurity>0</DocSecurity>
  <Lines>57</Lines>
  <Paragraphs>13</Paragraphs>
  <ScaleCrop>false</ScaleCrop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2</cp:revision>
  <cp:lastPrinted>2016-01-06T15:33:00Z</cp:lastPrinted>
  <dcterms:created xsi:type="dcterms:W3CDTF">2016-01-05T19:53:00Z</dcterms:created>
  <dcterms:modified xsi:type="dcterms:W3CDTF">2016-01-06T15:34:00Z</dcterms:modified>
</cp:coreProperties>
</file>