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1" w:rsidRDefault="00721991" w:rsidP="00721991">
      <w:pPr>
        <w:jc w:val="center"/>
        <w:rPr>
          <w:i/>
        </w:rPr>
      </w:pPr>
    </w:p>
    <w:p w:rsidR="00721991" w:rsidRPr="00FC6C9D" w:rsidRDefault="00721991" w:rsidP="00721991">
      <w:pPr>
        <w:jc w:val="center"/>
        <w:rPr>
          <w:i/>
        </w:rPr>
      </w:pPr>
      <w:r w:rsidRPr="00FC6C9D">
        <w:rPr>
          <w:i/>
        </w:rPr>
        <w:t>The following charts should be apart of each Literature Circle Discussion and should be added to throughout your reading/ preparation of the novel.</w:t>
      </w:r>
      <w:r>
        <w:rPr>
          <w:i/>
        </w:rPr>
        <w:t xml:space="preserve"> Remember to make note of page numbers, chapters, sections, etc. as this will help you in preparation for the essay. </w:t>
      </w:r>
    </w:p>
    <w:p w:rsidR="00721991" w:rsidRDefault="00721991" w:rsidP="00721991"/>
    <w:p w:rsidR="00721991" w:rsidRDefault="00721991" w:rsidP="00721991">
      <w:pPr>
        <w:jc w:val="center"/>
      </w:pPr>
      <w:r>
        <w:t xml:space="preserve">Discuss the relevant </w:t>
      </w:r>
      <w:r w:rsidRPr="008561EF">
        <w:rPr>
          <w:b/>
        </w:rPr>
        <w:t>themes</w:t>
      </w:r>
      <w:r>
        <w:t xml:space="preserve"> as they are </w:t>
      </w:r>
      <w:r w:rsidRPr="008561EF">
        <w:rPr>
          <w:b/>
        </w:rPr>
        <w:t>presented</w:t>
      </w:r>
      <w:r>
        <w:t xml:space="preserve"> and </w:t>
      </w:r>
      <w:r w:rsidRPr="008561EF">
        <w:rPr>
          <w:b/>
        </w:rPr>
        <w:t>developed</w:t>
      </w:r>
      <w:r>
        <w:t>:</w:t>
      </w:r>
    </w:p>
    <w:tbl>
      <w:tblPr>
        <w:tblStyle w:val="TableGrid"/>
        <w:tblW w:w="10915" w:type="dxa"/>
        <w:tblInd w:w="-1026" w:type="dxa"/>
        <w:tblLook w:val="00BF"/>
      </w:tblPr>
      <w:tblGrid>
        <w:gridCol w:w="2552"/>
        <w:gridCol w:w="3969"/>
        <w:gridCol w:w="4394"/>
      </w:tblGrid>
      <w:tr w:rsidR="00721991">
        <w:tc>
          <w:tcPr>
            <w:tcW w:w="2552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 w:rsidRPr="00FC6C9D">
              <w:rPr>
                <w:b/>
              </w:rPr>
              <w:t>Theme</w:t>
            </w:r>
          </w:p>
        </w:tc>
        <w:tc>
          <w:tcPr>
            <w:tcW w:w="3969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 w:rsidRPr="00FC6C9D">
              <w:rPr>
                <w:b/>
              </w:rPr>
              <w:t>Chapter, or Section, the Theme is Presented In…</w:t>
            </w:r>
          </w:p>
        </w:tc>
        <w:tc>
          <w:tcPr>
            <w:tcW w:w="4394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 w:rsidRPr="00FC6C9D">
              <w:rPr>
                <w:b/>
              </w:rPr>
              <w:t>How The Theme Develops As The Novel Goes On</w:t>
            </w:r>
            <w:r>
              <w:rPr>
                <w:b/>
              </w:rPr>
              <w:t>…</w:t>
            </w:r>
          </w:p>
        </w:tc>
      </w:tr>
      <w:tr w:rsidR="00721991">
        <w:tc>
          <w:tcPr>
            <w:tcW w:w="2552" w:type="dxa"/>
          </w:tcPr>
          <w:p w:rsidR="001C04FA" w:rsidRPr="000339AD" w:rsidRDefault="001B76CA" w:rsidP="001B76CA">
            <w:pPr>
              <w:rPr>
                <w:b/>
              </w:rPr>
            </w:pPr>
            <w:r w:rsidRPr="000339AD">
              <w:rPr>
                <w:b/>
              </w:rPr>
              <w:t>Value of nature</w:t>
            </w:r>
          </w:p>
          <w:p w:rsidR="00721991" w:rsidRPr="000339AD" w:rsidRDefault="002271C5" w:rsidP="001B76CA">
            <w:pPr>
              <w:rPr>
                <w:b/>
              </w:rPr>
            </w:pPr>
            <w:r w:rsidRPr="000339AD">
              <w:rPr>
                <w:b/>
              </w:rPr>
              <w:t>- Saul’s truth/ innocence lies in nature</w:t>
            </w: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271C5" w:rsidP="001B76CA">
            <w:r w:rsidRPr="002271C5">
              <w:rPr>
                <w:b/>
              </w:rPr>
              <w:t>Section 1</w:t>
            </w:r>
            <w:r>
              <w:t xml:space="preserve"> – Naomi insists on taking the family to God’s Lake in order to bring the children back to their traditional roots</w:t>
            </w:r>
            <w:r>
              <w:br/>
            </w:r>
            <w:r w:rsidRPr="002271C5">
              <w:rPr>
                <w:b/>
              </w:rPr>
              <w:t>Section 2</w:t>
            </w:r>
            <w:r>
              <w:t xml:space="preserve"> – the children at the residential school and their connection to the river/ fish</w:t>
            </w:r>
            <w:r>
              <w:br/>
            </w:r>
            <w:r w:rsidRPr="002271C5">
              <w:rPr>
                <w:b/>
              </w:rPr>
              <w:t>Section 4</w:t>
            </w:r>
            <w:r>
              <w:t xml:space="preserve"> – Saul discovers comes to terms with his life experiences upon his return to God’s Lake</w:t>
            </w:r>
          </w:p>
        </w:tc>
        <w:tc>
          <w:tcPr>
            <w:tcW w:w="4394" w:type="dxa"/>
          </w:tcPr>
          <w:p w:rsidR="00721991" w:rsidRDefault="00F92F3D" w:rsidP="001B76CA">
            <w:r>
              <w:t>Only in nature, do Saul and the children feel that sense of peace/ home – they can try to repress it, or forget it, but it always comes back/ calls to them</w:t>
            </w:r>
          </w:p>
        </w:tc>
      </w:tr>
      <w:tr w:rsidR="00721991">
        <w:tc>
          <w:tcPr>
            <w:tcW w:w="2552" w:type="dxa"/>
          </w:tcPr>
          <w:p w:rsidR="00721991" w:rsidRPr="000339AD" w:rsidRDefault="001B76CA" w:rsidP="001B76CA">
            <w:pPr>
              <w:rPr>
                <w:b/>
              </w:rPr>
            </w:pPr>
            <w:r w:rsidRPr="000339AD">
              <w:rPr>
                <w:b/>
              </w:rPr>
              <w:t>Racism</w:t>
            </w:r>
          </w:p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 xml:space="preserve">- </w:t>
            </w:r>
            <w:proofErr w:type="gramStart"/>
            <w:r w:rsidR="00F92F3D" w:rsidRPr="000339AD">
              <w:rPr>
                <w:b/>
              </w:rPr>
              <w:t>has</w:t>
            </w:r>
            <w:proofErr w:type="gramEnd"/>
            <w:r w:rsidR="00F92F3D" w:rsidRPr="000339AD">
              <w:rPr>
                <w:b/>
              </w:rPr>
              <w:t xml:space="preserve"> long-lasting effects when experienced over time</w:t>
            </w:r>
            <w:r w:rsidR="00F92F3D" w:rsidRPr="000339AD">
              <w:rPr>
                <w:b/>
              </w:rPr>
              <w:br/>
              <w:t>- is not easily forgotten</w:t>
            </w: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F92F3D" w:rsidP="001B76CA">
            <w:r w:rsidRPr="00F92F3D">
              <w:rPr>
                <w:b/>
              </w:rPr>
              <w:t>Section 2</w:t>
            </w:r>
            <w:r>
              <w:t xml:space="preserve"> – all of the experiences felt by Saul and the other children at the residential school</w:t>
            </w:r>
            <w:r>
              <w:br/>
            </w:r>
            <w:r w:rsidRPr="00F92F3D">
              <w:rPr>
                <w:b/>
              </w:rPr>
              <w:t>Section 3</w:t>
            </w:r>
            <w:r>
              <w:t xml:space="preserve"> – Saul and the Moose’s experiences vs. white teams and Saul’s Toronto experience</w:t>
            </w:r>
            <w:r>
              <w:br/>
            </w:r>
            <w:r w:rsidRPr="00F92F3D">
              <w:rPr>
                <w:b/>
              </w:rPr>
              <w:t>Section 4</w:t>
            </w:r>
            <w:r>
              <w:t xml:space="preserve"> – Saul’s experiences in the work camps/ bars</w:t>
            </w:r>
          </w:p>
        </w:tc>
        <w:tc>
          <w:tcPr>
            <w:tcW w:w="4394" w:type="dxa"/>
          </w:tcPr>
          <w:p w:rsidR="00721991" w:rsidRDefault="00F92F3D" w:rsidP="001B76CA">
            <w:r>
              <w:t>Each experience with racism builds until it eventually breaks Saul</w:t>
            </w:r>
          </w:p>
        </w:tc>
      </w:tr>
      <w:tr w:rsidR="00721991">
        <w:tc>
          <w:tcPr>
            <w:tcW w:w="2552" w:type="dxa"/>
          </w:tcPr>
          <w:p w:rsidR="00721991" w:rsidRPr="000339AD" w:rsidRDefault="001B76CA" w:rsidP="001B76CA">
            <w:pPr>
              <w:rPr>
                <w:b/>
              </w:rPr>
            </w:pPr>
            <w:r w:rsidRPr="000339AD">
              <w:rPr>
                <w:b/>
              </w:rPr>
              <w:t>Identity</w:t>
            </w:r>
            <w:r w:rsidR="001C04FA" w:rsidRPr="000339AD">
              <w:rPr>
                <w:b/>
              </w:rPr>
              <w:t xml:space="preserve"> </w:t>
            </w:r>
            <w:r w:rsidR="001C04FA" w:rsidRPr="000339AD">
              <w:rPr>
                <w:b/>
              </w:rPr>
              <w:br/>
              <w:t xml:space="preserve">- assimilation is inevitable 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1C04FA" w:rsidP="001B76CA">
            <w:r w:rsidRPr="001C04FA">
              <w:rPr>
                <w:b/>
              </w:rPr>
              <w:t>Chapter 7</w:t>
            </w:r>
            <w:r>
              <w:t xml:space="preserve"> – when Saul’s parents insist on a Christian burial and leave Saul with his grandmother</w:t>
            </w:r>
            <w:r>
              <w:br/>
            </w:r>
            <w:r w:rsidRPr="001C04FA">
              <w:rPr>
                <w:b/>
              </w:rPr>
              <w:t>Chapter 10</w:t>
            </w:r>
            <w:r>
              <w:t xml:space="preserve"> – despite trying to hide/ escape, Saul is eventually taken to the residential school</w:t>
            </w:r>
          </w:p>
        </w:tc>
        <w:tc>
          <w:tcPr>
            <w:tcW w:w="4394" w:type="dxa"/>
          </w:tcPr>
          <w:p w:rsidR="00721991" w:rsidRDefault="002271C5" w:rsidP="002271C5">
            <w:r>
              <w:t>Saul struggles with this th</w:t>
            </w:r>
            <w:r w:rsidR="00F92F3D">
              <w:t>r</w:t>
            </w:r>
            <w:r>
              <w:t xml:space="preserve">oughout the novel, and in Sections 3 and 4, he ends up perpetuating the “Indian” stereotype by being a violent hockey player and a drunk – he is finally able to begin to come to terms with who he wants to be, in Section 4 after being at the New Dawn Centre, God’s Lake and returning to the </w:t>
            </w:r>
            <w:r w:rsidR="00F92F3D">
              <w:t>Kelly’s</w:t>
            </w:r>
          </w:p>
        </w:tc>
      </w:tr>
      <w:tr w:rsidR="00721991">
        <w:tc>
          <w:tcPr>
            <w:tcW w:w="2552" w:type="dxa"/>
          </w:tcPr>
          <w:p w:rsidR="00721991" w:rsidRPr="000339AD" w:rsidRDefault="001B76CA" w:rsidP="001B76CA">
            <w:pPr>
              <w:rPr>
                <w:b/>
              </w:rPr>
            </w:pPr>
            <w:r w:rsidRPr="000339AD">
              <w:rPr>
                <w:b/>
              </w:rPr>
              <w:t>Isolation</w:t>
            </w:r>
          </w:p>
          <w:p w:rsidR="00F92F3D" w:rsidRPr="000339AD" w:rsidRDefault="00F92F3D" w:rsidP="001B76CA">
            <w:pPr>
              <w:rPr>
                <w:b/>
              </w:rPr>
            </w:pPr>
            <w:r w:rsidRPr="000339AD">
              <w:rPr>
                <w:b/>
              </w:rPr>
              <w:t xml:space="preserve">- </w:t>
            </w:r>
            <w:proofErr w:type="gramStart"/>
            <w:r w:rsidRPr="000339AD">
              <w:rPr>
                <w:b/>
              </w:rPr>
              <w:t>acts</w:t>
            </w:r>
            <w:proofErr w:type="gramEnd"/>
            <w:r w:rsidRPr="000339AD">
              <w:rPr>
                <w:b/>
              </w:rPr>
              <w:t xml:space="preserve"> as a means of self-preservation when facing trauma</w:t>
            </w:r>
            <w:r w:rsidRPr="000339AD">
              <w:rPr>
                <w:b/>
              </w:rPr>
              <w:br/>
              <w:t>- is ultimately damaging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F92F3D" w:rsidP="001B76CA">
            <w:r w:rsidRPr="00F92F3D">
              <w:rPr>
                <w:b/>
              </w:rPr>
              <w:t>Section 2</w:t>
            </w:r>
            <w:r>
              <w:t xml:space="preserve"> – at St. Jerome’s Saul uses this as a means to protect himself from what is going on around him – he tries to tune it all out/ shut himself down</w:t>
            </w:r>
            <w:r>
              <w:br/>
            </w:r>
            <w:r w:rsidRPr="00F92F3D">
              <w:rPr>
                <w:b/>
              </w:rPr>
              <w:t>Section 4</w:t>
            </w:r>
            <w:r>
              <w:t xml:space="preserve"> – Saul journeys off on his own in order to deal with the rage that continues to build within him </w:t>
            </w:r>
          </w:p>
        </w:tc>
        <w:tc>
          <w:tcPr>
            <w:tcW w:w="4394" w:type="dxa"/>
          </w:tcPr>
          <w:p w:rsidR="00721991" w:rsidRDefault="00F92F3D" w:rsidP="001B76CA">
            <w:r>
              <w:t xml:space="preserve">Ultimately, Saul needs to be around people in order to help bring him out of his rage (i.e. the Kelly’s and the Moose after St. Jerome’s and </w:t>
            </w:r>
            <w:proofErr w:type="spellStart"/>
            <w:r>
              <w:t>Erv</w:t>
            </w:r>
            <w:proofErr w:type="spellEnd"/>
            <w:r>
              <w:t>, Moses at the New Dawn Centre and the Kelly’s on his way back from alcoholism and his discovery of the abuse he endured as a child)</w:t>
            </w:r>
          </w:p>
        </w:tc>
      </w:tr>
      <w:tr w:rsidR="00045D65">
        <w:tc>
          <w:tcPr>
            <w:tcW w:w="2552" w:type="dxa"/>
          </w:tcPr>
          <w:p w:rsidR="00045D65" w:rsidRPr="000339AD" w:rsidRDefault="00045D65" w:rsidP="001B76CA">
            <w:pPr>
              <w:rPr>
                <w:b/>
              </w:rPr>
            </w:pPr>
            <w:r>
              <w:rPr>
                <w:b/>
              </w:rPr>
              <w:t xml:space="preserve">Tragedy </w:t>
            </w:r>
            <w:r>
              <w:rPr>
                <w:b/>
              </w:rPr>
              <w:br/>
              <w:t>- prolonged tragedy leads to trauma</w:t>
            </w:r>
          </w:p>
        </w:tc>
        <w:tc>
          <w:tcPr>
            <w:tcW w:w="3969" w:type="dxa"/>
          </w:tcPr>
          <w:p w:rsidR="00045D65" w:rsidRDefault="00045D65" w:rsidP="001B76CA">
            <w:r>
              <w:rPr>
                <w:b/>
              </w:rPr>
              <w:t xml:space="preserve">Section 1 – </w:t>
            </w:r>
            <w:r>
              <w:t>Saul’s family (siblings, grandmother, etc.)</w:t>
            </w:r>
          </w:p>
          <w:p w:rsidR="00045D65" w:rsidRDefault="00045D65" w:rsidP="001B76CA">
            <w:r w:rsidRPr="00045D65">
              <w:rPr>
                <w:b/>
              </w:rPr>
              <w:t>Section 2 –</w:t>
            </w:r>
            <w:r>
              <w:t xml:space="preserve"> The residential school horrors that he witnessed, initially suppressed</w:t>
            </w:r>
          </w:p>
          <w:p w:rsidR="00045D65" w:rsidRPr="00045D65" w:rsidRDefault="00045D65" w:rsidP="001B76CA">
            <w:r w:rsidRPr="00045D65">
              <w:rPr>
                <w:b/>
              </w:rPr>
              <w:t xml:space="preserve">Section 4 </w:t>
            </w:r>
            <w:r>
              <w:rPr>
                <w:b/>
              </w:rPr>
              <w:t>–</w:t>
            </w:r>
            <w:r w:rsidRPr="00045D65">
              <w:rPr>
                <w:b/>
              </w:rPr>
              <w:t xml:space="preserve"> </w:t>
            </w:r>
            <w:r w:rsidRPr="00045D65">
              <w:t>The built up rage, trauma, sadness comes to a boiling point – Saul crying at the Residential School</w:t>
            </w:r>
          </w:p>
        </w:tc>
        <w:tc>
          <w:tcPr>
            <w:tcW w:w="4394" w:type="dxa"/>
          </w:tcPr>
          <w:p w:rsidR="00045D65" w:rsidRDefault="00045D65" w:rsidP="001B76CA"/>
        </w:tc>
      </w:tr>
      <w:tr w:rsidR="00045D65">
        <w:tc>
          <w:tcPr>
            <w:tcW w:w="2552" w:type="dxa"/>
          </w:tcPr>
          <w:p w:rsidR="00045D65" w:rsidRDefault="00045D65" w:rsidP="001B76CA">
            <w:pPr>
              <w:rPr>
                <w:b/>
              </w:rPr>
            </w:pPr>
            <w:r>
              <w:rPr>
                <w:b/>
              </w:rPr>
              <w:t>There is good amongst evil</w:t>
            </w:r>
            <w:r w:rsidR="003C49B5">
              <w:rPr>
                <w:b/>
              </w:rPr>
              <w:t xml:space="preserve"> – something that Saul can find comfort in</w:t>
            </w:r>
          </w:p>
        </w:tc>
        <w:tc>
          <w:tcPr>
            <w:tcW w:w="3969" w:type="dxa"/>
          </w:tcPr>
          <w:p w:rsidR="00045D65" w:rsidRPr="00045D65" w:rsidRDefault="00045D65" w:rsidP="001B76CA">
            <w:r>
              <w:rPr>
                <w:b/>
              </w:rPr>
              <w:t xml:space="preserve">Section 2 </w:t>
            </w:r>
            <w:r>
              <w:t xml:space="preserve">– brought to the residential school, but is introduced to hockey; gets kicked off Town team but meets the Kelly, etc. </w:t>
            </w:r>
          </w:p>
        </w:tc>
        <w:tc>
          <w:tcPr>
            <w:tcW w:w="4394" w:type="dxa"/>
          </w:tcPr>
          <w:p w:rsidR="00045D65" w:rsidRDefault="00045D65" w:rsidP="001B76CA"/>
        </w:tc>
      </w:tr>
    </w:tbl>
    <w:p w:rsidR="00EE593A" w:rsidRDefault="00EE593A" w:rsidP="00721991">
      <w:pPr>
        <w:jc w:val="center"/>
      </w:pPr>
    </w:p>
    <w:p w:rsidR="00872754" w:rsidRDefault="00872754" w:rsidP="00721991">
      <w:pPr>
        <w:jc w:val="center"/>
      </w:pPr>
    </w:p>
    <w:p w:rsidR="00721991" w:rsidRDefault="00721991" w:rsidP="00721991">
      <w:pPr>
        <w:jc w:val="center"/>
      </w:pPr>
      <w:r>
        <w:t xml:space="preserve">Pay attention to changes in the </w:t>
      </w:r>
      <w:r w:rsidRPr="00FC6C9D">
        <w:rPr>
          <w:b/>
        </w:rPr>
        <w:t xml:space="preserve">setting </w:t>
      </w:r>
      <w:r>
        <w:t>and their effect on the novel:</w:t>
      </w:r>
    </w:p>
    <w:tbl>
      <w:tblPr>
        <w:tblStyle w:val="TableGrid"/>
        <w:tblW w:w="10915" w:type="dxa"/>
        <w:tblInd w:w="-1026" w:type="dxa"/>
        <w:tblLook w:val="00BF"/>
      </w:tblPr>
      <w:tblGrid>
        <w:gridCol w:w="2552"/>
        <w:gridCol w:w="3969"/>
        <w:gridCol w:w="4394"/>
      </w:tblGrid>
      <w:tr w:rsidR="00721991">
        <w:tc>
          <w:tcPr>
            <w:tcW w:w="2552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3969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>Chapter Where The Setting Appears</w:t>
            </w:r>
          </w:p>
        </w:tc>
        <w:tc>
          <w:tcPr>
            <w:tcW w:w="4394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>Effect Of The Setting On The Novel</w:t>
            </w:r>
          </w:p>
        </w:tc>
      </w:tr>
      <w:tr w:rsidR="00721991">
        <w:tc>
          <w:tcPr>
            <w:tcW w:w="2552" w:type="dxa"/>
          </w:tcPr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Winnipeg River</w:t>
            </w:r>
            <w:r w:rsidRPr="000339AD">
              <w:rPr>
                <w:b/>
              </w:rPr>
              <w:br/>
              <w:t>Manitoba</w:t>
            </w:r>
            <w:r w:rsidRPr="000339AD">
              <w:rPr>
                <w:b/>
              </w:rPr>
              <w:br/>
              <w:t>Northern Ontario</w:t>
            </w: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37874" w:rsidP="001B76CA">
            <w:r>
              <w:t>Section 1</w:t>
            </w:r>
          </w:p>
        </w:tc>
        <w:tc>
          <w:tcPr>
            <w:tcW w:w="4394" w:type="dxa"/>
          </w:tcPr>
          <w:p w:rsidR="00721991" w:rsidRDefault="00237874" w:rsidP="001B76CA">
            <w:r>
              <w:t>- Locations of tribes</w:t>
            </w:r>
            <w:r>
              <w:br/>
              <w:t>- Wilderness as it pertains to Indigenous Peoples</w:t>
            </w:r>
            <w:r>
              <w:br/>
            </w:r>
          </w:p>
        </w:tc>
      </w:tr>
      <w:tr w:rsidR="00721991">
        <w:tc>
          <w:tcPr>
            <w:tcW w:w="2552" w:type="dxa"/>
          </w:tcPr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New Dawn Centre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37874" w:rsidP="001B76CA">
            <w:r>
              <w:t>Section 1</w:t>
            </w:r>
            <w:r>
              <w:br/>
              <w:t>Section 4</w:t>
            </w:r>
          </w:p>
        </w:tc>
        <w:tc>
          <w:tcPr>
            <w:tcW w:w="4394" w:type="dxa"/>
          </w:tcPr>
          <w:p w:rsidR="00721991" w:rsidRDefault="00237874" w:rsidP="001B76CA">
            <w:r>
              <w:t>- Saul is at this centre at the beginning of the novel</w:t>
            </w:r>
            <w:r>
              <w:br/>
              <w:t>- he returns there to continue with his treatment (staying sober, living with the fact that he was abused)</w:t>
            </w:r>
          </w:p>
        </w:tc>
      </w:tr>
      <w:tr w:rsidR="00721991">
        <w:tc>
          <w:tcPr>
            <w:tcW w:w="2552" w:type="dxa"/>
          </w:tcPr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St. Jerome’s</w:t>
            </w:r>
          </w:p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(“St. Germs</w:t>
            </w:r>
            <w:r w:rsidR="00B36DBA">
              <w:rPr>
                <w:b/>
              </w:rPr>
              <w:t>”</w:t>
            </w:r>
            <w:r w:rsidRPr="000339AD">
              <w:rPr>
                <w:b/>
              </w:rPr>
              <w:t>)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37874" w:rsidP="001B76CA">
            <w:r>
              <w:t>Section 2</w:t>
            </w:r>
          </w:p>
        </w:tc>
        <w:tc>
          <w:tcPr>
            <w:tcW w:w="4394" w:type="dxa"/>
          </w:tcPr>
          <w:p w:rsidR="00721991" w:rsidRDefault="00237874" w:rsidP="001B76CA">
            <w:r>
              <w:t>- Hell on earth</w:t>
            </w:r>
            <w:r>
              <w:br/>
              <w:t>- A place where Saul feels he must isolate himself</w:t>
            </w:r>
            <w:r>
              <w:br/>
              <w:t>- The scene where deaths, humiliation, abuse, occurs</w:t>
            </w:r>
          </w:p>
        </w:tc>
      </w:tr>
      <w:tr w:rsidR="00721991">
        <w:tc>
          <w:tcPr>
            <w:tcW w:w="2552" w:type="dxa"/>
          </w:tcPr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St. Jerome’s Hockey Rink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37874" w:rsidP="001B76CA">
            <w:r>
              <w:t>Section 2</w:t>
            </w:r>
            <w:r w:rsidR="002271C5">
              <w:br/>
              <w:t>Section 4</w:t>
            </w:r>
          </w:p>
        </w:tc>
        <w:tc>
          <w:tcPr>
            <w:tcW w:w="4394" w:type="dxa"/>
          </w:tcPr>
          <w:p w:rsidR="00237874" w:rsidRDefault="00237874" w:rsidP="001B76CA">
            <w:r>
              <w:t>- Saul’s salvation</w:t>
            </w:r>
          </w:p>
          <w:p w:rsidR="00721991" w:rsidRDefault="00237874" w:rsidP="001B76CA">
            <w:r>
              <w:t>- Where Saul falls in love with the game of hockey/ realizes his potential/ vision</w:t>
            </w:r>
            <w:r w:rsidR="002271C5">
              <w:br/>
              <w:t xml:space="preserve">- Where Saul comes to terms with/ realizes the abuse that he endured at the hands of Father </w:t>
            </w:r>
            <w:proofErr w:type="spellStart"/>
            <w:r w:rsidR="002271C5">
              <w:t>Leboutillier</w:t>
            </w:r>
            <w:proofErr w:type="spellEnd"/>
          </w:p>
        </w:tc>
      </w:tr>
      <w:tr w:rsidR="00721991">
        <w:tc>
          <w:tcPr>
            <w:tcW w:w="2552" w:type="dxa"/>
          </w:tcPr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God’s Lake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37874" w:rsidP="001B76CA">
            <w:r>
              <w:t>Section 1</w:t>
            </w:r>
            <w:r>
              <w:br/>
              <w:t>Section 4</w:t>
            </w:r>
          </w:p>
        </w:tc>
        <w:tc>
          <w:tcPr>
            <w:tcW w:w="4394" w:type="dxa"/>
          </w:tcPr>
          <w:p w:rsidR="00721991" w:rsidRDefault="00237874" w:rsidP="001B76CA">
            <w:r>
              <w:t>- Where Saul’s family’s ancestry is founded</w:t>
            </w:r>
            <w:r>
              <w:br/>
              <w:t>- Where Saul’s truths are revealed</w:t>
            </w:r>
          </w:p>
        </w:tc>
      </w:tr>
      <w:tr w:rsidR="00721991">
        <w:tc>
          <w:tcPr>
            <w:tcW w:w="2552" w:type="dxa"/>
          </w:tcPr>
          <w:p w:rsidR="00721991" w:rsidRPr="000339AD" w:rsidRDefault="00237874" w:rsidP="001B76CA">
            <w:pPr>
              <w:rPr>
                <w:b/>
              </w:rPr>
            </w:pPr>
            <w:r w:rsidRPr="000339AD">
              <w:rPr>
                <w:b/>
              </w:rPr>
              <w:t>Toronto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237874" w:rsidP="001B76CA">
            <w:r>
              <w:t>Section 3</w:t>
            </w:r>
          </w:p>
        </w:tc>
        <w:tc>
          <w:tcPr>
            <w:tcW w:w="4394" w:type="dxa"/>
          </w:tcPr>
          <w:p w:rsidR="00EE593A" w:rsidRDefault="00EE593A" w:rsidP="001B76CA">
            <w:r>
              <w:t xml:space="preserve">- Where Saul experiences discrimination, racism and isolation </w:t>
            </w:r>
          </w:p>
          <w:p w:rsidR="00721991" w:rsidRDefault="00EE593A" w:rsidP="001B76CA">
            <w:r>
              <w:t xml:space="preserve">- Anger and rage begin to build in Saul at this point </w:t>
            </w:r>
          </w:p>
        </w:tc>
      </w:tr>
      <w:tr w:rsidR="00721991">
        <w:tc>
          <w:tcPr>
            <w:tcW w:w="2552" w:type="dxa"/>
          </w:tcPr>
          <w:p w:rsidR="00721991" w:rsidRPr="000339AD" w:rsidRDefault="00EE593A" w:rsidP="001B76CA">
            <w:pPr>
              <w:rPr>
                <w:b/>
              </w:rPr>
            </w:pPr>
            <w:proofErr w:type="spellStart"/>
            <w:r w:rsidRPr="000339AD">
              <w:rPr>
                <w:b/>
              </w:rPr>
              <w:t>Manitouwadge</w:t>
            </w:r>
            <w:proofErr w:type="spellEnd"/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EE593A" w:rsidP="001B76CA">
            <w:r>
              <w:t>Section 3</w:t>
            </w:r>
            <w:r>
              <w:br/>
              <w:t>Section 4</w:t>
            </w:r>
          </w:p>
        </w:tc>
        <w:tc>
          <w:tcPr>
            <w:tcW w:w="4394" w:type="dxa"/>
          </w:tcPr>
          <w:p w:rsidR="00721991" w:rsidRDefault="00EE593A" w:rsidP="001B76CA">
            <w:r>
              <w:t>- Where the Kelly’s live, where Saul joined the Moose</w:t>
            </w:r>
            <w:r>
              <w:br/>
              <w:t>- Saul has a sense of joy and family here, but also experiences restlessness on his journey to find himself</w:t>
            </w:r>
          </w:p>
        </w:tc>
      </w:tr>
    </w:tbl>
    <w:p w:rsidR="00721991" w:rsidRDefault="00721991" w:rsidP="00721991"/>
    <w:p w:rsidR="00721991" w:rsidRDefault="00721991" w:rsidP="00721991"/>
    <w:p w:rsidR="00EE593A" w:rsidRDefault="00EE593A" w:rsidP="00721991"/>
    <w:p w:rsidR="00EE593A" w:rsidRDefault="00EE593A" w:rsidP="00721991"/>
    <w:p w:rsidR="00EE593A" w:rsidRDefault="00EE593A" w:rsidP="00721991"/>
    <w:p w:rsidR="00EE593A" w:rsidRDefault="00EE593A" w:rsidP="00721991"/>
    <w:p w:rsidR="00EE593A" w:rsidRDefault="00EE593A" w:rsidP="00721991"/>
    <w:p w:rsidR="00EE593A" w:rsidRDefault="00EE593A" w:rsidP="00721991"/>
    <w:p w:rsidR="00721991" w:rsidRDefault="00721991" w:rsidP="00721991"/>
    <w:p w:rsidR="00721991" w:rsidRDefault="00721991" w:rsidP="00721991"/>
    <w:p w:rsidR="00721991" w:rsidRDefault="00721991" w:rsidP="00721991">
      <w:pPr>
        <w:jc w:val="center"/>
      </w:pPr>
      <w:r>
        <w:t xml:space="preserve">Trace </w:t>
      </w:r>
      <w:r w:rsidRPr="00FC6C9D">
        <w:rPr>
          <w:b/>
        </w:rPr>
        <w:t>changes</w:t>
      </w:r>
      <w:r>
        <w:t xml:space="preserve"> in </w:t>
      </w:r>
      <w:r w:rsidRPr="00FC6C9D">
        <w:rPr>
          <w:b/>
        </w:rPr>
        <w:t>existing characters</w:t>
      </w:r>
      <w:r>
        <w:t xml:space="preserve"> and </w:t>
      </w:r>
      <w:r w:rsidRPr="00FC6C9D">
        <w:rPr>
          <w:b/>
        </w:rPr>
        <w:t xml:space="preserve">consistent </w:t>
      </w:r>
      <w:proofErr w:type="spellStart"/>
      <w:r w:rsidRPr="00FC6C9D">
        <w:rPr>
          <w:b/>
        </w:rPr>
        <w:t>behaviours</w:t>
      </w:r>
      <w:proofErr w:type="spellEnd"/>
      <w:r>
        <w:t xml:space="preserve"> of others. Continue to add </w:t>
      </w:r>
      <w:r w:rsidRPr="00FC6C9D">
        <w:rPr>
          <w:b/>
        </w:rPr>
        <w:t>new characters</w:t>
      </w:r>
      <w:r>
        <w:t xml:space="preserve"> as they are introduced:</w:t>
      </w:r>
    </w:p>
    <w:tbl>
      <w:tblPr>
        <w:tblStyle w:val="TableGrid"/>
        <w:tblW w:w="11199" w:type="dxa"/>
        <w:tblInd w:w="-1310" w:type="dxa"/>
        <w:tblLook w:val="00BF"/>
      </w:tblPr>
      <w:tblGrid>
        <w:gridCol w:w="3261"/>
        <w:gridCol w:w="3544"/>
        <w:gridCol w:w="4394"/>
      </w:tblGrid>
      <w:tr w:rsidR="00721991">
        <w:tc>
          <w:tcPr>
            <w:tcW w:w="3261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 xml:space="preserve">Character Name &amp; Chapter, or Section, Where They are Introduced </w:t>
            </w:r>
          </w:p>
        </w:tc>
        <w:tc>
          <w:tcPr>
            <w:tcW w:w="3544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>Description of Relevant Physical &amp; Personality Traits</w:t>
            </w:r>
          </w:p>
        </w:tc>
        <w:tc>
          <w:tcPr>
            <w:tcW w:w="4394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Observations of Changes and/or Consistent </w:t>
            </w:r>
            <w:proofErr w:type="spellStart"/>
            <w:r>
              <w:rPr>
                <w:b/>
              </w:rPr>
              <w:t>Behaviours</w:t>
            </w:r>
            <w:proofErr w:type="spellEnd"/>
            <w:r>
              <w:rPr>
                <w:b/>
              </w:rPr>
              <w:t>…</w:t>
            </w:r>
          </w:p>
        </w:tc>
      </w:tr>
      <w:tr w:rsidR="00721991">
        <w:tc>
          <w:tcPr>
            <w:tcW w:w="3261" w:type="dxa"/>
          </w:tcPr>
          <w:p w:rsidR="00721991" w:rsidRDefault="00A47943" w:rsidP="001B76CA">
            <w:r w:rsidRPr="00A47943">
              <w:rPr>
                <w:b/>
              </w:rPr>
              <w:t>Saul Indian Horse</w:t>
            </w:r>
            <w:r>
              <w:t xml:space="preserve"> (protagonist)</w:t>
            </w:r>
            <w:r>
              <w:br/>
              <w:t>Page 1</w:t>
            </w:r>
          </w:p>
        </w:tc>
        <w:tc>
          <w:tcPr>
            <w:tcW w:w="3544" w:type="dxa"/>
          </w:tcPr>
          <w:p w:rsidR="00C71A5A" w:rsidRDefault="00A47943" w:rsidP="001B76CA">
            <w:r>
              <w:t>-</w:t>
            </w:r>
            <w:proofErr w:type="spellStart"/>
            <w:r>
              <w:t>Ojibway</w:t>
            </w:r>
            <w:proofErr w:type="spellEnd"/>
            <w:r>
              <w:t xml:space="preserve"> </w:t>
            </w:r>
            <w:r w:rsidR="00C71A5A">
              <w:t xml:space="preserve">(Fish clan of Northern </w:t>
            </w:r>
            <w:proofErr w:type="spellStart"/>
            <w:r w:rsidR="00C71A5A">
              <w:t>Ojibway</w:t>
            </w:r>
            <w:proofErr w:type="spellEnd"/>
            <w:r w:rsidR="00C71A5A">
              <w:t xml:space="preserve"> – </w:t>
            </w:r>
            <w:proofErr w:type="spellStart"/>
            <w:r w:rsidR="00C71A5A">
              <w:t>Anishinabeg</w:t>
            </w:r>
            <w:proofErr w:type="spellEnd"/>
            <w:r w:rsidR="00C71A5A">
              <w:t>)</w:t>
            </w:r>
          </w:p>
          <w:p w:rsidR="00C71A5A" w:rsidRDefault="00C71A5A" w:rsidP="001B76CA">
            <w:r>
              <w:t xml:space="preserve">- </w:t>
            </w:r>
            <w:proofErr w:type="gramStart"/>
            <w:r>
              <w:t>small</w:t>
            </w:r>
            <w:proofErr w:type="gramEnd"/>
            <w:r>
              <w:t xml:space="preserve"> and scrawny from the ages of 7-13</w:t>
            </w:r>
          </w:p>
          <w:p w:rsidR="00721991" w:rsidRDefault="00C71A5A" w:rsidP="001B76CA">
            <w:r>
              <w:t xml:space="preserve">- </w:t>
            </w:r>
            <w:proofErr w:type="gramStart"/>
            <w:r>
              <w:t>matures</w:t>
            </w:r>
            <w:proofErr w:type="gramEnd"/>
            <w:r>
              <w:t xml:space="preserve"> and becomes more muscular through hockey training</w:t>
            </w:r>
          </w:p>
        </w:tc>
        <w:tc>
          <w:tcPr>
            <w:tcW w:w="4394" w:type="dxa"/>
          </w:tcPr>
          <w:p w:rsidR="00C71A5A" w:rsidRDefault="00C71A5A" w:rsidP="001B76CA">
            <w:r w:rsidRPr="00C71A5A">
              <w:rPr>
                <w:b/>
              </w:rPr>
              <w:t>Section 1</w:t>
            </w:r>
            <w:r>
              <w:t xml:space="preserve"> – has to mature quickly due to death of grandmother and brother/ abandoned by his parents</w:t>
            </w:r>
            <w:r>
              <w:br/>
              <w:t xml:space="preserve">- he fears the white man </w:t>
            </w:r>
            <w:r>
              <w:br/>
            </w:r>
            <w:r w:rsidRPr="00C71A5A">
              <w:rPr>
                <w:b/>
              </w:rPr>
              <w:t>Section 2</w:t>
            </w:r>
            <w:r>
              <w:t xml:space="preserve"> – develops his love for hockey – has to isolate himself in order to cope with the horrors of the residential school</w:t>
            </w:r>
          </w:p>
          <w:p w:rsidR="00C71A5A" w:rsidRDefault="00C71A5A" w:rsidP="001B76CA">
            <w:r w:rsidRPr="00C71A5A">
              <w:rPr>
                <w:b/>
              </w:rPr>
              <w:t>Section 3</w:t>
            </w:r>
            <w:r>
              <w:t xml:space="preserve"> – feels happier due to having a home and the necessities of life (with a “family”) – enjoys playing with the Moose, feels like part of a team, hockey is the most enjoyable for him, here (until they start playing the white teams)</w:t>
            </w:r>
          </w:p>
          <w:p w:rsidR="00C71A5A" w:rsidRDefault="00C71A5A" w:rsidP="001B76CA">
            <w:r>
              <w:t xml:space="preserve">- </w:t>
            </w:r>
            <w:proofErr w:type="gramStart"/>
            <w:r>
              <w:t>reluctantly</w:t>
            </w:r>
            <w:proofErr w:type="gramEnd"/>
            <w:r>
              <w:t xml:space="preserve"> joins the Toronto </w:t>
            </w:r>
            <w:proofErr w:type="spellStart"/>
            <w:r>
              <w:t>Marlies</w:t>
            </w:r>
            <w:proofErr w:type="spellEnd"/>
            <w:r>
              <w:t>, makes the team, experiences constant racism and discrimination – loses love for the game and becomes bitter and enraged</w:t>
            </w:r>
            <w:r>
              <w:br/>
            </w:r>
            <w:r w:rsidRPr="00C71A5A">
              <w:rPr>
                <w:b/>
              </w:rPr>
              <w:t>Section 4</w:t>
            </w:r>
            <w:r>
              <w:t xml:space="preserve"> – stops playing hockey, becomes a “working man” who travels often (restless)</w:t>
            </w:r>
          </w:p>
          <w:p w:rsidR="00C71A5A" w:rsidRDefault="00C71A5A" w:rsidP="001B76CA">
            <w:r>
              <w:t xml:space="preserve">- </w:t>
            </w:r>
            <w:proofErr w:type="gramStart"/>
            <w:r>
              <w:t>faces</w:t>
            </w:r>
            <w:proofErr w:type="gramEnd"/>
            <w:r>
              <w:t xml:space="preserve"> the same discrimination and racism at the work camps which continues to feed his bitterness and rage – he turns to alcohol</w:t>
            </w:r>
            <w:r>
              <w:br/>
              <w:t>- when taken to the hospital and eventually New Dawn Centre he begins to uncover the source of his rage</w:t>
            </w:r>
            <w:r>
              <w:br/>
              <w:t>- faces the fact (at the school) that he was sexually abused by Father L.</w:t>
            </w:r>
            <w:r w:rsidR="00F75C69">
              <w:br/>
              <w:t>- must try to live with his past and re-build/ recover</w:t>
            </w:r>
          </w:p>
          <w:p w:rsidR="00721991" w:rsidRDefault="00721991" w:rsidP="001B76CA"/>
        </w:tc>
      </w:tr>
      <w:tr w:rsidR="00A47943">
        <w:tc>
          <w:tcPr>
            <w:tcW w:w="3261" w:type="dxa"/>
          </w:tcPr>
          <w:p w:rsidR="00A47943" w:rsidRPr="00A47943" w:rsidRDefault="00A47943" w:rsidP="001B76CA">
            <w:pPr>
              <w:rPr>
                <w:b/>
              </w:rPr>
            </w:pPr>
            <w:r w:rsidRPr="00A47943">
              <w:rPr>
                <w:b/>
              </w:rPr>
              <w:t>Saul’s Grandmother</w:t>
            </w:r>
          </w:p>
          <w:p w:rsidR="00A47943" w:rsidRPr="00A47943" w:rsidRDefault="00A47943" w:rsidP="001B76CA">
            <w:pPr>
              <w:rPr>
                <w:b/>
              </w:rPr>
            </w:pPr>
            <w:r w:rsidRPr="00A47943">
              <w:rPr>
                <w:b/>
              </w:rPr>
              <w:t xml:space="preserve">(Naomi) </w:t>
            </w:r>
          </w:p>
          <w:p w:rsidR="00A47943" w:rsidRDefault="00A47943" w:rsidP="00A47943">
            <w:r>
              <w:t>(Chapters 1 to 10)</w:t>
            </w:r>
          </w:p>
        </w:tc>
        <w:tc>
          <w:tcPr>
            <w:tcW w:w="3544" w:type="dxa"/>
          </w:tcPr>
          <w:p w:rsidR="00A47943" w:rsidRDefault="00F75C69" w:rsidP="001B76CA">
            <w:r>
              <w:t xml:space="preserve">- </w:t>
            </w:r>
            <w:proofErr w:type="gramStart"/>
            <w:r>
              <w:t>old</w:t>
            </w:r>
            <w:proofErr w:type="gramEnd"/>
            <w:r>
              <w:t xml:space="preserve">, wise, </w:t>
            </w:r>
            <w:proofErr w:type="spellStart"/>
            <w:r>
              <w:t>Ojibway</w:t>
            </w:r>
            <w:proofErr w:type="spellEnd"/>
            <w:r>
              <w:t>, traditional, patient, stubborn, protective</w:t>
            </w:r>
          </w:p>
        </w:tc>
        <w:tc>
          <w:tcPr>
            <w:tcW w:w="4394" w:type="dxa"/>
          </w:tcPr>
          <w:p w:rsidR="00A47943" w:rsidRPr="00F75C69" w:rsidRDefault="00F75C69" w:rsidP="001B76CA">
            <w:r w:rsidRPr="00F75C69">
              <w:rPr>
                <w:b/>
              </w:rPr>
              <w:t xml:space="preserve">Section 1 </w:t>
            </w:r>
            <w:r>
              <w:rPr>
                <w:b/>
              </w:rPr>
              <w:t>–</w:t>
            </w:r>
            <w:r w:rsidRPr="00F75C69">
              <w:rPr>
                <w:b/>
              </w:rPr>
              <w:t xml:space="preserve"> </w:t>
            </w:r>
            <w:r>
              <w:t>always loyal to her religion and culture – wants to ensure that her grandchildren have that same loyalty</w:t>
            </w:r>
            <w:r>
              <w:br/>
              <w:t>- weary of the white man (alcohol and threat of residential schools)</w:t>
            </w:r>
            <w:r>
              <w:br/>
              <w:t>- main mother-like figure – takes on the role of raising Saul</w:t>
            </w:r>
          </w:p>
        </w:tc>
      </w:tr>
      <w:tr w:rsidR="00721991">
        <w:tc>
          <w:tcPr>
            <w:tcW w:w="3261" w:type="dxa"/>
          </w:tcPr>
          <w:p w:rsidR="00721991" w:rsidRPr="00A47943" w:rsidRDefault="00A47943" w:rsidP="001B76CA">
            <w:pPr>
              <w:rPr>
                <w:b/>
              </w:rPr>
            </w:pPr>
            <w:r w:rsidRPr="00A47943">
              <w:rPr>
                <w:b/>
              </w:rPr>
              <w:t>Saul’s Mother &amp; Father</w:t>
            </w:r>
          </w:p>
          <w:p w:rsidR="00721991" w:rsidRPr="00A47943" w:rsidRDefault="00A47943" w:rsidP="001B76CA">
            <w:pPr>
              <w:rPr>
                <w:b/>
              </w:rPr>
            </w:pPr>
            <w:r w:rsidRPr="00A47943">
              <w:rPr>
                <w:b/>
              </w:rPr>
              <w:t>(Mary &amp; John)</w:t>
            </w:r>
          </w:p>
          <w:p w:rsidR="00721991" w:rsidRDefault="00A47943" w:rsidP="001B76CA">
            <w:r>
              <w:t>(Chapters 1 to 10)</w:t>
            </w:r>
          </w:p>
        </w:tc>
        <w:tc>
          <w:tcPr>
            <w:tcW w:w="3544" w:type="dxa"/>
          </w:tcPr>
          <w:p w:rsidR="00721991" w:rsidRDefault="00F75C69" w:rsidP="001B76CA">
            <w:r w:rsidRPr="00F75C69">
              <w:rPr>
                <w:b/>
              </w:rPr>
              <w:t>Mary –</w:t>
            </w:r>
            <w:r>
              <w:t xml:space="preserve"> frail and broken due to her experiences at the residential school and loss of both Rachel and Benjamin</w:t>
            </w:r>
            <w:r>
              <w:br/>
            </w:r>
            <w:r w:rsidRPr="00F75C69">
              <w:rPr>
                <w:b/>
              </w:rPr>
              <w:t xml:space="preserve">John </w:t>
            </w:r>
            <w:r>
              <w:t>– alcoholic, gambler, tries to provide for his family</w:t>
            </w:r>
          </w:p>
        </w:tc>
        <w:tc>
          <w:tcPr>
            <w:tcW w:w="4394" w:type="dxa"/>
          </w:tcPr>
          <w:p w:rsidR="00F75C69" w:rsidRDefault="00F75C69" w:rsidP="001B76CA">
            <w:r w:rsidRPr="00F75C69">
              <w:rPr>
                <w:b/>
              </w:rPr>
              <w:t xml:space="preserve">Mary (Section </w:t>
            </w:r>
            <w:proofErr w:type="gramStart"/>
            <w:r w:rsidRPr="00F75C69">
              <w:rPr>
                <w:b/>
              </w:rPr>
              <w:t>1 )</w:t>
            </w:r>
            <w:proofErr w:type="gramEnd"/>
            <w:r>
              <w:t xml:space="preserve"> – is converted to Christianity and made to think that the </w:t>
            </w:r>
            <w:proofErr w:type="spellStart"/>
            <w:r>
              <w:t>Ojibway</w:t>
            </w:r>
            <w:proofErr w:type="spellEnd"/>
            <w:r>
              <w:t xml:space="preserve"> traditions are wrong</w:t>
            </w:r>
            <w:r>
              <w:br/>
            </w:r>
            <w:r w:rsidRPr="00F75C69">
              <w:rPr>
                <w:b/>
              </w:rPr>
              <w:t>John (Section 1)</w:t>
            </w:r>
            <w:r>
              <w:t xml:space="preserve"> – seems to be lost due to his experiences at the residential school, sides with his wife, but doesn’t completely seem to accept the “white” ways</w:t>
            </w:r>
          </w:p>
          <w:p w:rsidR="00721991" w:rsidRDefault="00F75C69" w:rsidP="001B76CA">
            <w:r>
              <w:t>- They BOTH abandon Saul</w:t>
            </w:r>
          </w:p>
        </w:tc>
      </w:tr>
      <w:tr w:rsidR="00721991">
        <w:tc>
          <w:tcPr>
            <w:tcW w:w="3261" w:type="dxa"/>
          </w:tcPr>
          <w:p w:rsidR="00721991" w:rsidRPr="00A47943" w:rsidRDefault="00A47943" w:rsidP="001B76CA">
            <w:pPr>
              <w:rPr>
                <w:b/>
              </w:rPr>
            </w:pPr>
            <w:r w:rsidRPr="00A47943">
              <w:rPr>
                <w:b/>
              </w:rPr>
              <w:t>Saul’s Siblings</w:t>
            </w:r>
            <w:r w:rsidRPr="00A47943">
              <w:rPr>
                <w:b/>
              </w:rPr>
              <w:br/>
              <w:t>(Benjamin &amp; Rachel)</w:t>
            </w:r>
          </w:p>
          <w:p w:rsidR="00721991" w:rsidRDefault="00A47943" w:rsidP="001B76CA">
            <w:r>
              <w:t>(Chapters 1 to 10)</w:t>
            </w:r>
          </w:p>
          <w:p w:rsidR="00721991" w:rsidRDefault="00721991" w:rsidP="001B76CA"/>
        </w:tc>
        <w:tc>
          <w:tcPr>
            <w:tcW w:w="3544" w:type="dxa"/>
          </w:tcPr>
          <w:p w:rsidR="00721991" w:rsidRDefault="00B15C71" w:rsidP="001B76CA">
            <w:r w:rsidRPr="00B15C71">
              <w:rPr>
                <w:b/>
              </w:rPr>
              <w:t>Rachel –</w:t>
            </w:r>
            <w:r>
              <w:t xml:space="preserve"> was the oldest sibling</w:t>
            </w:r>
            <w:r>
              <w:br/>
            </w:r>
            <w:r w:rsidRPr="00B15C71">
              <w:rPr>
                <w:b/>
              </w:rPr>
              <w:t>Benjamin</w:t>
            </w:r>
            <w:r>
              <w:t xml:space="preserve"> – Saul’s older brother, runs away from residential school and is sick with TB</w:t>
            </w:r>
          </w:p>
        </w:tc>
        <w:tc>
          <w:tcPr>
            <w:tcW w:w="4394" w:type="dxa"/>
          </w:tcPr>
          <w:p w:rsidR="00721991" w:rsidRDefault="00B15C71" w:rsidP="00B15C71">
            <w:r w:rsidRPr="00B15C71">
              <w:rPr>
                <w:b/>
              </w:rPr>
              <w:t>Rachel’s</w:t>
            </w:r>
            <w:r>
              <w:t xml:space="preserve"> taken to the residential school and never seen again (Saul never met her)</w:t>
            </w:r>
            <w:r>
              <w:br/>
            </w:r>
            <w:r w:rsidRPr="00B15C71">
              <w:rPr>
                <w:b/>
              </w:rPr>
              <w:t>Benjamin –</w:t>
            </w:r>
            <w:r>
              <w:t xml:space="preserve"> described as “different” after running away from the school – body of a boy but looks like a man due to what he had seen/ experienced – he dies from TB</w:t>
            </w:r>
          </w:p>
        </w:tc>
      </w:tr>
      <w:tr w:rsidR="00721991">
        <w:tc>
          <w:tcPr>
            <w:tcW w:w="3261" w:type="dxa"/>
          </w:tcPr>
          <w:p w:rsidR="00721991" w:rsidRPr="00A47943" w:rsidRDefault="00B15C71" w:rsidP="001B76CA">
            <w:pPr>
              <w:rPr>
                <w:b/>
              </w:rPr>
            </w:pPr>
            <w:r>
              <w:rPr>
                <w:b/>
              </w:rPr>
              <w:t xml:space="preserve">Father </w:t>
            </w:r>
            <w:r w:rsidR="00A47943" w:rsidRPr="00A47943">
              <w:rPr>
                <w:b/>
              </w:rPr>
              <w:t xml:space="preserve">Gaston </w:t>
            </w:r>
            <w:proofErr w:type="spellStart"/>
            <w:r w:rsidR="00A47943" w:rsidRPr="00A47943">
              <w:rPr>
                <w:b/>
              </w:rPr>
              <w:t>Leboutillier</w:t>
            </w:r>
            <w:proofErr w:type="spellEnd"/>
          </w:p>
          <w:p w:rsidR="00721991" w:rsidRDefault="00A47943" w:rsidP="001B76CA">
            <w:r>
              <w:t>(Chapter 15)</w:t>
            </w:r>
          </w:p>
          <w:p w:rsidR="00721991" w:rsidRDefault="00721991" w:rsidP="001B76CA"/>
          <w:p w:rsidR="00721991" w:rsidRDefault="00721991" w:rsidP="001B76CA"/>
        </w:tc>
        <w:tc>
          <w:tcPr>
            <w:tcW w:w="3544" w:type="dxa"/>
          </w:tcPr>
          <w:p w:rsidR="00721991" w:rsidRDefault="00B15C71" w:rsidP="001B76CA">
            <w:r>
              <w:t xml:space="preserve">- Catholic, young priest, seems compassionate, passion for hockey, pedophile </w:t>
            </w:r>
          </w:p>
        </w:tc>
        <w:tc>
          <w:tcPr>
            <w:tcW w:w="4394" w:type="dxa"/>
          </w:tcPr>
          <w:p w:rsidR="00B15C71" w:rsidRDefault="00B15C71" w:rsidP="001B76CA">
            <w:r w:rsidRPr="00B15C71">
              <w:rPr>
                <w:b/>
              </w:rPr>
              <w:t>Section 2</w:t>
            </w:r>
            <w:r>
              <w:t xml:space="preserve"> – acted as an ally for Saul – noticed Saul’s ability/ passion for the game and took him “under his wing” – appeared as a “father” to Saul </w:t>
            </w:r>
            <w:r>
              <w:br/>
            </w:r>
            <w:r w:rsidRPr="00B15C71">
              <w:rPr>
                <w:b/>
              </w:rPr>
              <w:t>Section 3</w:t>
            </w:r>
            <w:r>
              <w:t xml:space="preserve"> – visits Saul for the last time, says that he’s free and should “Go with God”</w:t>
            </w:r>
          </w:p>
          <w:p w:rsidR="00721991" w:rsidRPr="00EC04EE" w:rsidRDefault="00B15C71" w:rsidP="001B76CA">
            <w:r w:rsidRPr="00EC04EE">
              <w:rPr>
                <w:b/>
              </w:rPr>
              <w:t xml:space="preserve">Section 4 </w:t>
            </w:r>
            <w:r w:rsidR="00EC04EE">
              <w:rPr>
                <w:b/>
              </w:rPr>
              <w:t>–</w:t>
            </w:r>
            <w:r w:rsidRPr="00EC04EE">
              <w:rPr>
                <w:b/>
              </w:rPr>
              <w:t xml:space="preserve"> </w:t>
            </w:r>
            <w:r w:rsidR="00EC04EE">
              <w:t xml:space="preserve">his abuse of Saul is revealed </w:t>
            </w:r>
          </w:p>
        </w:tc>
      </w:tr>
      <w:tr w:rsidR="00721991">
        <w:tc>
          <w:tcPr>
            <w:tcW w:w="3261" w:type="dxa"/>
          </w:tcPr>
          <w:p w:rsidR="000339AD" w:rsidRDefault="00A47943" w:rsidP="001B76CA">
            <w:pPr>
              <w:rPr>
                <w:b/>
              </w:rPr>
            </w:pPr>
            <w:r w:rsidRPr="000339AD">
              <w:rPr>
                <w:b/>
              </w:rPr>
              <w:t xml:space="preserve">Mr. Fred Kelly &amp; </w:t>
            </w:r>
          </w:p>
          <w:p w:rsidR="00721991" w:rsidRPr="000339AD" w:rsidRDefault="00A47943" w:rsidP="001B76CA">
            <w:pPr>
              <w:rPr>
                <w:b/>
              </w:rPr>
            </w:pPr>
            <w:r w:rsidRPr="000339AD">
              <w:rPr>
                <w:b/>
              </w:rPr>
              <w:t>Mrs. Martha Kelly</w:t>
            </w:r>
          </w:p>
          <w:p w:rsidR="00721991" w:rsidRDefault="00A47943" w:rsidP="001B76CA">
            <w:r>
              <w:t>(Chapter 24 to end)</w:t>
            </w:r>
          </w:p>
          <w:p w:rsidR="00721991" w:rsidRDefault="00721991" w:rsidP="001B76CA"/>
          <w:p w:rsidR="00721991" w:rsidRDefault="00721991" w:rsidP="001B76CA"/>
        </w:tc>
        <w:tc>
          <w:tcPr>
            <w:tcW w:w="3544" w:type="dxa"/>
          </w:tcPr>
          <w:p w:rsidR="00721991" w:rsidRDefault="00EC04EE" w:rsidP="001B76CA">
            <w:r>
              <w:t xml:space="preserve">- </w:t>
            </w:r>
            <w:proofErr w:type="gramStart"/>
            <w:r>
              <w:t>hardworking</w:t>
            </w:r>
            <w:proofErr w:type="gramEnd"/>
            <w:r>
              <w:t xml:space="preserve"> folks, friends/ family to Saul, victims of residential school, very understanding</w:t>
            </w:r>
          </w:p>
        </w:tc>
        <w:tc>
          <w:tcPr>
            <w:tcW w:w="4394" w:type="dxa"/>
          </w:tcPr>
          <w:p w:rsidR="00EC04EE" w:rsidRDefault="00EC04EE" w:rsidP="001B76CA">
            <w:r w:rsidRPr="00EC04EE">
              <w:rPr>
                <w:b/>
              </w:rPr>
              <w:t>Section 2</w:t>
            </w:r>
            <w:r>
              <w:t xml:space="preserve"> – Fred agrees to have Saul live with his family</w:t>
            </w:r>
          </w:p>
          <w:p w:rsidR="00EC04EE" w:rsidRDefault="00EC04EE" w:rsidP="001B76CA">
            <w:r w:rsidRPr="00EC04EE">
              <w:rPr>
                <w:b/>
              </w:rPr>
              <w:t xml:space="preserve">Section 3 </w:t>
            </w:r>
            <w:r>
              <w:rPr>
                <w:b/>
              </w:rPr>
              <w:t>–</w:t>
            </w:r>
            <w:r w:rsidRPr="00EC04EE">
              <w:rPr>
                <w:b/>
              </w:rPr>
              <w:t xml:space="preserve"> </w:t>
            </w:r>
            <w:r>
              <w:t>Fred and Martha continue to be supportive of Saul’s decisions on &amp; off the ice</w:t>
            </w:r>
          </w:p>
          <w:p w:rsidR="00721991" w:rsidRPr="00EC04EE" w:rsidRDefault="00EC04EE" w:rsidP="001B76CA">
            <w:r w:rsidRPr="00EC04EE">
              <w:rPr>
                <w:b/>
              </w:rPr>
              <w:t>Section 4</w:t>
            </w:r>
            <w:r>
              <w:t xml:space="preserve"> – Fred and Martha are finally able to talk to Saul about their shared experiences at the residential school</w:t>
            </w:r>
          </w:p>
        </w:tc>
      </w:tr>
      <w:tr w:rsidR="00721991">
        <w:tc>
          <w:tcPr>
            <w:tcW w:w="3261" w:type="dxa"/>
          </w:tcPr>
          <w:p w:rsidR="00721991" w:rsidRPr="000339AD" w:rsidRDefault="00A47943" w:rsidP="001B76CA">
            <w:pPr>
              <w:rPr>
                <w:b/>
              </w:rPr>
            </w:pPr>
            <w:r w:rsidRPr="000339AD">
              <w:rPr>
                <w:b/>
              </w:rPr>
              <w:t>Virgil Kelly</w:t>
            </w:r>
          </w:p>
          <w:p w:rsidR="00721991" w:rsidRDefault="00A47943" w:rsidP="001B76CA">
            <w:r>
              <w:t>(Chapter 25 to end)</w:t>
            </w:r>
          </w:p>
          <w:p w:rsidR="00721991" w:rsidRDefault="00721991" w:rsidP="001B76CA"/>
        </w:tc>
        <w:tc>
          <w:tcPr>
            <w:tcW w:w="3544" w:type="dxa"/>
          </w:tcPr>
          <w:p w:rsidR="00721991" w:rsidRDefault="00EC04EE" w:rsidP="001B76CA">
            <w:r>
              <w:t>-</w:t>
            </w:r>
            <w:proofErr w:type="gramStart"/>
            <w:r>
              <w:t>large</w:t>
            </w:r>
            <w:proofErr w:type="gramEnd"/>
            <w:r>
              <w:t>, strong, hockey player and youngest son, but older than Saul, captain of the Moose</w:t>
            </w:r>
            <w:r>
              <w:br/>
              <w:t>- father and husband, coach of the minor hockey team</w:t>
            </w:r>
          </w:p>
        </w:tc>
        <w:tc>
          <w:tcPr>
            <w:tcW w:w="4394" w:type="dxa"/>
          </w:tcPr>
          <w:p w:rsidR="00EC04EE" w:rsidRDefault="00EC04EE" w:rsidP="001B76CA">
            <w:r w:rsidRPr="00EC04EE">
              <w:rPr>
                <w:b/>
              </w:rPr>
              <w:t>Section 3</w:t>
            </w:r>
            <w:r>
              <w:t xml:space="preserve"> – acts as a brother to Saul, takes him under his wing, pushes Saul to go to the NHL</w:t>
            </w:r>
          </w:p>
          <w:p w:rsidR="00721991" w:rsidRDefault="00EC04EE" w:rsidP="001B76CA">
            <w:r w:rsidRPr="00EC04EE">
              <w:rPr>
                <w:b/>
              </w:rPr>
              <w:t>Section 4 –</w:t>
            </w:r>
            <w:r>
              <w:t xml:space="preserve"> initially mad at Saul for leaving, but their relationship remains like brothers, and eventually welcomes Saul back</w:t>
            </w:r>
          </w:p>
        </w:tc>
      </w:tr>
      <w:tr w:rsidR="00721991">
        <w:tc>
          <w:tcPr>
            <w:tcW w:w="3261" w:type="dxa"/>
          </w:tcPr>
          <w:p w:rsidR="00721991" w:rsidRDefault="00A47943" w:rsidP="001B76CA">
            <w:proofErr w:type="spellStart"/>
            <w:r w:rsidRPr="000339AD">
              <w:rPr>
                <w:b/>
              </w:rPr>
              <w:t>Erv</w:t>
            </w:r>
            <w:proofErr w:type="spellEnd"/>
            <w:r w:rsidRPr="000339AD">
              <w:rPr>
                <w:b/>
              </w:rPr>
              <w:t xml:space="preserve"> Sift</w:t>
            </w:r>
            <w:r>
              <w:br/>
              <w:t>(Chapters 45 to 46)</w:t>
            </w:r>
          </w:p>
          <w:p w:rsidR="00721991" w:rsidRDefault="00721991" w:rsidP="001B76CA"/>
        </w:tc>
        <w:tc>
          <w:tcPr>
            <w:tcW w:w="3544" w:type="dxa"/>
          </w:tcPr>
          <w:p w:rsidR="00721991" w:rsidRDefault="00EC04EE" w:rsidP="001B76CA">
            <w:r>
              <w:t xml:space="preserve">- Farmer, and widower, </w:t>
            </w:r>
            <w:proofErr w:type="spellStart"/>
            <w:r>
              <w:t>saviour</w:t>
            </w:r>
            <w:proofErr w:type="spellEnd"/>
            <w:r>
              <w:t xml:space="preserve"> to Saul, “professional nice guy”, needs/ wants companionship </w:t>
            </w:r>
          </w:p>
        </w:tc>
        <w:tc>
          <w:tcPr>
            <w:tcW w:w="4394" w:type="dxa"/>
          </w:tcPr>
          <w:p w:rsidR="00721991" w:rsidRDefault="00EC04EE" w:rsidP="001B76CA">
            <w:r w:rsidRPr="009C613A">
              <w:rPr>
                <w:b/>
              </w:rPr>
              <w:t>Section 4</w:t>
            </w:r>
            <w:r>
              <w:t xml:space="preserve"> </w:t>
            </w:r>
            <w:r w:rsidR="001C04FA">
              <w:t>–</w:t>
            </w:r>
            <w:r>
              <w:t xml:space="preserve"> </w:t>
            </w:r>
            <w:r w:rsidR="001C04FA">
              <w:t xml:space="preserve">helps Saul get sober, understands when Saul needs to talk, when he needs to listen, when he needs work, space/ distraction  - doesn’t ask for anything in return, but friendship </w:t>
            </w:r>
          </w:p>
        </w:tc>
      </w:tr>
      <w:tr w:rsidR="00721991">
        <w:tc>
          <w:tcPr>
            <w:tcW w:w="3261" w:type="dxa"/>
          </w:tcPr>
          <w:p w:rsidR="00721991" w:rsidRDefault="00A47943" w:rsidP="001B76CA">
            <w:r w:rsidRPr="000339AD">
              <w:rPr>
                <w:b/>
              </w:rPr>
              <w:t>Moses</w:t>
            </w:r>
            <w:r w:rsidR="00234735">
              <w:br/>
              <w:t>(Chapter 49)</w:t>
            </w:r>
          </w:p>
          <w:p w:rsidR="00721991" w:rsidRDefault="00721991" w:rsidP="001B76CA"/>
          <w:p w:rsidR="00721991" w:rsidRDefault="00721991" w:rsidP="001B76CA"/>
        </w:tc>
        <w:tc>
          <w:tcPr>
            <w:tcW w:w="3544" w:type="dxa"/>
          </w:tcPr>
          <w:p w:rsidR="00721991" w:rsidRDefault="00234735" w:rsidP="001B76CA"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social worker/ counselor </w:t>
            </w:r>
            <w:r w:rsidR="000F011A">
              <w:t>at New Dawn Centre</w:t>
            </w:r>
          </w:p>
        </w:tc>
        <w:tc>
          <w:tcPr>
            <w:tcW w:w="4394" w:type="dxa"/>
          </w:tcPr>
          <w:p w:rsidR="00721991" w:rsidRDefault="000F011A" w:rsidP="001B76CA">
            <w:r>
              <w:t xml:space="preserve">- </w:t>
            </w:r>
            <w:proofErr w:type="gramStart"/>
            <w:r>
              <w:t>slightly</w:t>
            </w:r>
            <w:proofErr w:type="gramEnd"/>
            <w:r>
              <w:t xml:space="preserve"> skeptical, but supportive of Saul’s recovery</w:t>
            </w:r>
          </w:p>
        </w:tc>
      </w:tr>
    </w:tbl>
    <w:p w:rsidR="00721991" w:rsidRDefault="00721991" w:rsidP="00721991"/>
    <w:p w:rsidR="00721991" w:rsidRDefault="00721991" w:rsidP="00721991"/>
    <w:p w:rsidR="00721991" w:rsidRDefault="00721991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F92F3D" w:rsidRDefault="00F92F3D" w:rsidP="00721991"/>
    <w:p w:rsidR="00721991" w:rsidRDefault="00721991" w:rsidP="00721991"/>
    <w:p w:rsidR="00721991" w:rsidRDefault="00721991" w:rsidP="00721991">
      <w:pPr>
        <w:jc w:val="center"/>
      </w:pPr>
      <w:r>
        <w:t xml:space="preserve">Make note of important </w:t>
      </w:r>
      <w:r w:rsidRPr="00FC6C9D">
        <w:rPr>
          <w:b/>
        </w:rPr>
        <w:t>symbols</w:t>
      </w:r>
      <w:r>
        <w:t xml:space="preserve"> and explain them:</w:t>
      </w:r>
    </w:p>
    <w:tbl>
      <w:tblPr>
        <w:tblStyle w:val="TableGrid"/>
        <w:tblW w:w="10915" w:type="dxa"/>
        <w:tblInd w:w="-1026" w:type="dxa"/>
        <w:tblLook w:val="00BF"/>
      </w:tblPr>
      <w:tblGrid>
        <w:gridCol w:w="2552"/>
        <w:gridCol w:w="3969"/>
        <w:gridCol w:w="4394"/>
      </w:tblGrid>
      <w:tr w:rsidR="00721991">
        <w:tc>
          <w:tcPr>
            <w:tcW w:w="2552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>Symbols</w:t>
            </w:r>
          </w:p>
        </w:tc>
        <w:tc>
          <w:tcPr>
            <w:tcW w:w="3969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 w:rsidRPr="00FC6C9D">
              <w:rPr>
                <w:b/>
              </w:rPr>
              <w:t xml:space="preserve">Chapter, or Section, the </w:t>
            </w:r>
            <w:r>
              <w:rPr>
                <w:b/>
              </w:rPr>
              <w:t>Symbol</w:t>
            </w:r>
            <w:r w:rsidRPr="00FC6C9D">
              <w:rPr>
                <w:b/>
              </w:rPr>
              <w:t xml:space="preserve"> </w:t>
            </w:r>
            <w:r>
              <w:rPr>
                <w:b/>
              </w:rPr>
              <w:t xml:space="preserve">is </w:t>
            </w:r>
            <w:r w:rsidRPr="00FC6C9D">
              <w:rPr>
                <w:b/>
              </w:rPr>
              <w:t>Presented In…</w:t>
            </w:r>
          </w:p>
        </w:tc>
        <w:tc>
          <w:tcPr>
            <w:tcW w:w="4394" w:type="dxa"/>
          </w:tcPr>
          <w:p w:rsidR="00721991" w:rsidRPr="00FC6C9D" w:rsidRDefault="00721991" w:rsidP="001B76CA">
            <w:pPr>
              <w:jc w:val="center"/>
              <w:rPr>
                <w:b/>
              </w:rPr>
            </w:pPr>
            <w:r>
              <w:rPr>
                <w:b/>
              </w:rPr>
              <w:t>What Makes This Symbol Significant, or Important?</w:t>
            </w:r>
          </w:p>
        </w:tc>
      </w:tr>
      <w:tr w:rsidR="00721991">
        <w:tc>
          <w:tcPr>
            <w:tcW w:w="2552" w:type="dxa"/>
          </w:tcPr>
          <w:p w:rsidR="00721991" w:rsidRPr="000339AD" w:rsidRDefault="00DB344B" w:rsidP="001B76CA">
            <w:pPr>
              <w:rPr>
                <w:b/>
              </w:rPr>
            </w:pPr>
            <w:r w:rsidRPr="000339AD">
              <w:rPr>
                <w:b/>
              </w:rPr>
              <w:t>“St. Germ’s”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EE593A" w:rsidP="001B76CA">
            <w:r>
              <w:t>Section 2</w:t>
            </w:r>
            <w:r>
              <w:br/>
              <w:t>Section 4</w:t>
            </w:r>
          </w:p>
        </w:tc>
        <w:tc>
          <w:tcPr>
            <w:tcW w:w="4394" w:type="dxa"/>
          </w:tcPr>
          <w:p w:rsidR="00721991" w:rsidRDefault="00EE593A" w:rsidP="001B76CA">
            <w:r>
              <w:t>- A symbol of hell-like memories, conditions for Saul</w:t>
            </w:r>
            <w:r>
              <w:br/>
              <w:t>- Reoccurring memories, implying that it will always be apart of Saul/ there are unresolved issues, feelings</w:t>
            </w:r>
          </w:p>
        </w:tc>
      </w:tr>
      <w:tr w:rsidR="00721991">
        <w:tc>
          <w:tcPr>
            <w:tcW w:w="2552" w:type="dxa"/>
          </w:tcPr>
          <w:p w:rsidR="00721991" w:rsidRPr="000339AD" w:rsidRDefault="00DB344B" w:rsidP="001B76CA">
            <w:pPr>
              <w:rPr>
                <w:b/>
              </w:rPr>
            </w:pPr>
            <w:r w:rsidRPr="000339AD">
              <w:rPr>
                <w:b/>
              </w:rPr>
              <w:t>Game of Hockey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EE593A" w:rsidRDefault="00EE593A" w:rsidP="001B76CA">
            <w:r>
              <w:t>Section 2</w:t>
            </w:r>
          </w:p>
          <w:p w:rsidR="00721991" w:rsidRDefault="00EE593A" w:rsidP="001B76CA">
            <w:r>
              <w:t>Section 3</w:t>
            </w:r>
          </w:p>
        </w:tc>
        <w:tc>
          <w:tcPr>
            <w:tcW w:w="4394" w:type="dxa"/>
          </w:tcPr>
          <w:p w:rsidR="002271C5" w:rsidRDefault="00EE593A" w:rsidP="001B76CA">
            <w:r>
              <w:t>- A symbol of freedom and escape</w:t>
            </w:r>
            <w:r>
              <w:br/>
              <w:t>- Allows Saul to be a visionary, like his Grandfather</w:t>
            </w:r>
            <w:r>
              <w:br/>
              <w:t>- Gives Saul purpose and joy (through skill, love of the game, teammates)</w:t>
            </w:r>
          </w:p>
          <w:p w:rsidR="00721991" w:rsidRDefault="002271C5" w:rsidP="001B76CA">
            <w:r>
              <w:t xml:space="preserve">- Becomes something that Saul hates because it highlights racism, discrimination and feelings of shame/ disgust (Toronto Hockey Team, and his relationship with Father </w:t>
            </w:r>
            <w:proofErr w:type="spellStart"/>
            <w:r>
              <w:t>Leboutillier</w:t>
            </w:r>
            <w:proofErr w:type="spellEnd"/>
            <w:r>
              <w:t xml:space="preserve"> which was rooted in their mutual love of the game)</w:t>
            </w:r>
          </w:p>
        </w:tc>
      </w:tr>
      <w:tr w:rsidR="00721991">
        <w:tc>
          <w:tcPr>
            <w:tcW w:w="2552" w:type="dxa"/>
          </w:tcPr>
          <w:p w:rsidR="00721991" w:rsidRPr="000339AD" w:rsidRDefault="00DB344B" w:rsidP="001B76CA">
            <w:pPr>
              <w:rPr>
                <w:b/>
              </w:rPr>
            </w:pPr>
            <w:r w:rsidRPr="000339AD">
              <w:rPr>
                <w:b/>
              </w:rPr>
              <w:t>God’s Lake</w:t>
            </w:r>
            <w:r w:rsidR="00F872CD">
              <w:rPr>
                <w:b/>
              </w:rPr>
              <w:t xml:space="preserve"> - Visions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EE593A" w:rsidP="001B76CA">
            <w:r>
              <w:t>Section 1</w:t>
            </w:r>
            <w:r>
              <w:br/>
              <w:t>Section 4</w:t>
            </w:r>
          </w:p>
        </w:tc>
        <w:tc>
          <w:tcPr>
            <w:tcW w:w="4394" w:type="dxa"/>
          </w:tcPr>
          <w:p w:rsidR="00721991" w:rsidRDefault="002271C5" w:rsidP="001B76CA">
            <w:r>
              <w:t>- A place where Saul can truly find himself</w:t>
            </w:r>
            <w:r>
              <w:br/>
              <w:t>- Connection to family/ connection to Aboriginal Culture</w:t>
            </w:r>
            <w:r>
              <w:br/>
              <w:t>- Where truth is revealed</w:t>
            </w:r>
          </w:p>
        </w:tc>
      </w:tr>
      <w:tr w:rsidR="00721991">
        <w:tc>
          <w:tcPr>
            <w:tcW w:w="2552" w:type="dxa"/>
          </w:tcPr>
          <w:p w:rsidR="00721991" w:rsidRPr="000339AD" w:rsidRDefault="00EE593A" w:rsidP="001B76CA">
            <w:pPr>
              <w:rPr>
                <w:b/>
              </w:rPr>
            </w:pPr>
            <w:r w:rsidRPr="000339AD">
              <w:rPr>
                <w:b/>
              </w:rPr>
              <w:t xml:space="preserve">Alcohol </w:t>
            </w: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  <w:p w:rsidR="00721991" w:rsidRPr="000339AD" w:rsidRDefault="00721991" w:rsidP="001B76CA">
            <w:pPr>
              <w:rPr>
                <w:b/>
              </w:rPr>
            </w:pPr>
          </w:p>
        </w:tc>
        <w:tc>
          <w:tcPr>
            <w:tcW w:w="3969" w:type="dxa"/>
          </w:tcPr>
          <w:p w:rsidR="00721991" w:rsidRDefault="00EE593A" w:rsidP="001B76CA">
            <w:r>
              <w:t>Section 1</w:t>
            </w:r>
            <w:r>
              <w:br/>
              <w:t>Section 4</w:t>
            </w:r>
          </w:p>
        </w:tc>
        <w:tc>
          <w:tcPr>
            <w:tcW w:w="4394" w:type="dxa"/>
          </w:tcPr>
          <w:p w:rsidR="00721991" w:rsidRDefault="002271C5" w:rsidP="002271C5">
            <w:r>
              <w:t>- A symbol for the hold the “white man” has on the indigenous population (Saul’s parents in sec</w:t>
            </w:r>
            <w:r w:rsidR="004674E6">
              <w:t>tion 1)</w:t>
            </w:r>
            <w:r w:rsidR="004674E6">
              <w:br/>
              <w:t>- A tool used to forget/ escape</w:t>
            </w:r>
            <w:r>
              <w:br/>
            </w:r>
          </w:p>
        </w:tc>
      </w:tr>
      <w:tr w:rsidR="009C613A">
        <w:tc>
          <w:tcPr>
            <w:tcW w:w="2552" w:type="dxa"/>
          </w:tcPr>
          <w:p w:rsidR="009C613A" w:rsidRPr="000339AD" w:rsidRDefault="009C613A" w:rsidP="001B76CA">
            <w:pPr>
              <w:rPr>
                <w:b/>
              </w:rPr>
            </w:pPr>
            <w:r>
              <w:rPr>
                <w:b/>
              </w:rPr>
              <w:t>Rocks</w:t>
            </w:r>
          </w:p>
        </w:tc>
        <w:tc>
          <w:tcPr>
            <w:tcW w:w="3969" w:type="dxa"/>
          </w:tcPr>
          <w:p w:rsidR="009C613A" w:rsidRDefault="009C613A" w:rsidP="001B76CA">
            <w:r>
              <w:t>Sections 1-4</w:t>
            </w:r>
          </w:p>
        </w:tc>
        <w:tc>
          <w:tcPr>
            <w:tcW w:w="4394" w:type="dxa"/>
          </w:tcPr>
          <w:p w:rsidR="009C613A" w:rsidRDefault="009C613A" w:rsidP="002271C5">
            <w:r>
              <w:t>- A symbol for crushed dreams and death/ loss</w:t>
            </w:r>
          </w:p>
        </w:tc>
      </w:tr>
      <w:tr w:rsidR="004674E6">
        <w:tc>
          <w:tcPr>
            <w:tcW w:w="2552" w:type="dxa"/>
          </w:tcPr>
          <w:p w:rsidR="004674E6" w:rsidRDefault="004674E6" w:rsidP="001B76CA">
            <w:pPr>
              <w:rPr>
                <w:b/>
              </w:rPr>
            </w:pPr>
            <w:r>
              <w:rPr>
                <w:b/>
              </w:rPr>
              <w:t>The Fish</w:t>
            </w:r>
          </w:p>
        </w:tc>
        <w:tc>
          <w:tcPr>
            <w:tcW w:w="3969" w:type="dxa"/>
          </w:tcPr>
          <w:p w:rsidR="004674E6" w:rsidRDefault="004674E6" w:rsidP="001B76CA">
            <w:r>
              <w:t>Section 2</w:t>
            </w:r>
          </w:p>
        </w:tc>
        <w:tc>
          <w:tcPr>
            <w:tcW w:w="4394" w:type="dxa"/>
          </w:tcPr>
          <w:p w:rsidR="004674E6" w:rsidRDefault="004674E6" w:rsidP="002271C5">
            <w:r>
              <w:t>- A representation of the children in nature</w:t>
            </w:r>
            <w:r w:rsidR="00F872CD">
              <w:t xml:space="preserve">/ loss of culture and innocence </w:t>
            </w:r>
          </w:p>
        </w:tc>
      </w:tr>
      <w:tr w:rsidR="004674E6">
        <w:tc>
          <w:tcPr>
            <w:tcW w:w="2552" w:type="dxa"/>
          </w:tcPr>
          <w:p w:rsidR="004674E6" w:rsidRDefault="004674E6" w:rsidP="001B76CA">
            <w:pPr>
              <w:rPr>
                <w:b/>
              </w:rPr>
            </w:pPr>
            <w:r>
              <w:rPr>
                <w:b/>
              </w:rPr>
              <w:t>The Grandmother</w:t>
            </w:r>
            <w:r w:rsidR="00F872CD">
              <w:rPr>
                <w:b/>
              </w:rPr>
              <w:t xml:space="preserve"> (Naomi)  - Visions</w:t>
            </w:r>
          </w:p>
        </w:tc>
        <w:tc>
          <w:tcPr>
            <w:tcW w:w="3969" w:type="dxa"/>
          </w:tcPr>
          <w:p w:rsidR="004674E6" w:rsidRDefault="004674E6" w:rsidP="001B76CA">
            <w:r>
              <w:t>Section 1</w:t>
            </w:r>
          </w:p>
        </w:tc>
        <w:tc>
          <w:tcPr>
            <w:tcW w:w="4394" w:type="dxa"/>
          </w:tcPr>
          <w:p w:rsidR="004674E6" w:rsidRDefault="004674E6" w:rsidP="002271C5">
            <w:r>
              <w:t xml:space="preserve">- A representation of the </w:t>
            </w:r>
            <w:proofErr w:type="spellStart"/>
            <w:r>
              <w:t>Ojibway</w:t>
            </w:r>
            <w:proofErr w:type="spellEnd"/>
            <w:r>
              <w:t xml:space="preserve"> culture and with her death comes the death of their culture for Saul</w:t>
            </w:r>
          </w:p>
        </w:tc>
      </w:tr>
      <w:tr w:rsidR="004674E6">
        <w:tc>
          <w:tcPr>
            <w:tcW w:w="2552" w:type="dxa"/>
          </w:tcPr>
          <w:p w:rsidR="004674E6" w:rsidRDefault="004674E6" w:rsidP="001B76CA">
            <w:pPr>
              <w:rPr>
                <w:b/>
              </w:rPr>
            </w:pPr>
            <w:r>
              <w:rPr>
                <w:b/>
              </w:rPr>
              <w:t>Indoor Rinks vs. Outdoor Rinks</w:t>
            </w:r>
          </w:p>
        </w:tc>
        <w:tc>
          <w:tcPr>
            <w:tcW w:w="3969" w:type="dxa"/>
          </w:tcPr>
          <w:p w:rsidR="004674E6" w:rsidRDefault="004674E6" w:rsidP="001B76CA">
            <w:r>
              <w:t>Section 3</w:t>
            </w:r>
          </w:p>
        </w:tc>
        <w:tc>
          <w:tcPr>
            <w:tcW w:w="4394" w:type="dxa"/>
          </w:tcPr>
          <w:p w:rsidR="004674E6" w:rsidRDefault="004674E6" w:rsidP="002271C5">
            <w:r>
              <w:t>Indoor represents – flat, white, all the same, full of discrimination</w:t>
            </w:r>
            <w:r>
              <w:br/>
              <w:t xml:space="preserve">Outdoor represents – nature, connection to culture, freedom </w:t>
            </w:r>
          </w:p>
        </w:tc>
      </w:tr>
    </w:tbl>
    <w:p w:rsidR="00721991" w:rsidRDefault="00721991" w:rsidP="00721991"/>
    <w:p w:rsidR="001B76CA" w:rsidRDefault="001B76CA"/>
    <w:sectPr w:rsidR="001B76CA" w:rsidSect="001B76CA">
      <w:headerReference w:type="default" r:id="rId5"/>
      <w:pgSz w:w="12240" w:h="15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CD" w:rsidRPr="00FC6C9D" w:rsidRDefault="00F872CD" w:rsidP="001B76CA">
    <w:pPr>
      <w:ind w:left="-993"/>
      <w:jc w:val="both"/>
    </w:pPr>
    <w:r w:rsidRPr="00FC6C9D">
      <w:t>ENG 3U1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 ____________________</w:t>
    </w:r>
  </w:p>
  <w:p w:rsidR="00F872CD" w:rsidRDefault="00F872CD" w:rsidP="001B76CA">
    <w:pPr>
      <w:ind w:left="-993"/>
      <w:jc w:val="both"/>
    </w:pPr>
    <w:r w:rsidRPr="008561EF">
      <w:rPr>
        <w:i/>
      </w:rPr>
      <w:t>Indian Horse</w:t>
    </w:r>
    <w:r>
      <w:t xml:space="preserve"> by Richard </w:t>
    </w:r>
    <w:proofErr w:type="spellStart"/>
    <w:r>
      <w:t>Wagamese</w:t>
    </w:r>
    <w:proofErr w:type="spellEnd"/>
  </w:p>
  <w:p w:rsidR="00F872CD" w:rsidRDefault="00F872CD" w:rsidP="001B76CA">
    <w:pPr>
      <w:ind w:left="-993"/>
      <w:jc w:val="both"/>
    </w:pPr>
    <w:r>
      <w:t>Literature Circles: Prepared Notes Outline</w:t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59C"/>
    <w:multiLevelType w:val="hybridMultilevel"/>
    <w:tmpl w:val="C95AF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991"/>
    <w:rsid w:val="000339AD"/>
    <w:rsid w:val="00045D65"/>
    <w:rsid w:val="000F011A"/>
    <w:rsid w:val="001268E5"/>
    <w:rsid w:val="001B76CA"/>
    <w:rsid w:val="001C04FA"/>
    <w:rsid w:val="002271C5"/>
    <w:rsid w:val="00234735"/>
    <w:rsid w:val="00237874"/>
    <w:rsid w:val="003C49B5"/>
    <w:rsid w:val="004674E6"/>
    <w:rsid w:val="00625F2F"/>
    <w:rsid w:val="00721991"/>
    <w:rsid w:val="00872754"/>
    <w:rsid w:val="009C613A"/>
    <w:rsid w:val="00A47943"/>
    <w:rsid w:val="00AC3D3A"/>
    <w:rsid w:val="00B15C71"/>
    <w:rsid w:val="00B36DBA"/>
    <w:rsid w:val="00C71A5A"/>
    <w:rsid w:val="00DA5A9D"/>
    <w:rsid w:val="00DB344B"/>
    <w:rsid w:val="00E23211"/>
    <w:rsid w:val="00EC04EE"/>
    <w:rsid w:val="00EE593A"/>
    <w:rsid w:val="00F75C69"/>
    <w:rsid w:val="00F872CD"/>
    <w:rsid w:val="00F92F3D"/>
    <w:rsid w:val="00FA0C7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721991"/>
    <w:pPr>
      <w:spacing w:after="200" w:line="276" w:lineRule="auto"/>
      <w:ind w:left="720"/>
    </w:pPr>
    <w:rPr>
      <w:rFonts w:ascii="Cambria" w:eastAsia="Times New Roman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21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991"/>
  </w:style>
  <w:style w:type="paragraph" w:styleId="Footer">
    <w:name w:val="footer"/>
    <w:basedOn w:val="Normal"/>
    <w:link w:val="FooterChar"/>
    <w:uiPriority w:val="99"/>
    <w:semiHidden/>
    <w:unhideWhenUsed/>
    <w:rsid w:val="00721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991"/>
  </w:style>
  <w:style w:type="table" w:styleId="TableGrid">
    <w:name w:val="Table Grid"/>
    <w:basedOn w:val="TableNormal"/>
    <w:uiPriority w:val="59"/>
    <w:rsid w:val="0072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1466</Words>
  <Characters>8360</Characters>
  <Application>Microsoft Macintosh Word</Application>
  <DocSecurity>0</DocSecurity>
  <Lines>69</Lines>
  <Paragraphs>16</Paragraphs>
  <ScaleCrop>false</ScaleCrop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7</cp:revision>
  <dcterms:created xsi:type="dcterms:W3CDTF">2015-12-09T02:50:00Z</dcterms:created>
  <dcterms:modified xsi:type="dcterms:W3CDTF">2016-11-08T19:56:00Z</dcterms:modified>
</cp:coreProperties>
</file>